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5779"/>
        <w:gridCol w:w="2284"/>
      </w:tblGrid>
      <w:tr w:rsidR="007B03E3" w:rsidRPr="00373104" w:rsidTr="008307B8">
        <w:trPr>
          <w:cantSplit/>
          <w:trHeight w:val="1135"/>
        </w:trPr>
        <w:tc>
          <w:tcPr>
            <w:tcW w:w="3120" w:type="dxa"/>
            <w:tcBorders>
              <w:left w:val="nil"/>
              <w:bottom w:val="nil"/>
            </w:tcBorders>
          </w:tcPr>
          <w:p w:rsidR="007B03E3" w:rsidRPr="00373104" w:rsidRDefault="008307B8" w:rsidP="00723D94">
            <w:pPr>
              <w:rPr>
                <w:rFonts w:cs="Arial"/>
              </w:rPr>
            </w:pPr>
            <w:r w:rsidRPr="00373104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2B45D193" wp14:editId="3085ABA0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2024008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9" y="21036"/>
                      <wp:lineTo x="21349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%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9" w:type="dxa"/>
            <w:tcBorders>
              <w:bottom w:val="nil"/>
            </w:tcBorders>
            <w:vAlign w:val="center"/>
          </w:tcPr>
          <w:p w:rsidR="007B03E3" w:rsidRPr="00373104" w:rsidRDefault="007B03E3" w:rsidP="00161DE0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8"/>
              <w:jc w:val="center"/>
              <w:rPr>
                <w:rFonts w:cs="Arial"/>
                <w:sz w:val="24"/>
              </w:rPr>
            </w:pPr>
            <w:r w:rsidRPr="00373104">
              <w:rPr>
                <w:rFonts w:cs="Arial"/>
                <w:sz w:val="24"/>
              </w:rPr>
              <w:t>Formulaire de demande de bourse</w:t>
            </w:r>
          </w:p>
          <w:p w:rsidR="00161DE0" w:rsidRPr="00373104" w:rsidRDefault="00161DE0" w:rsidP="0031581A">
            <w:pPr>
              <w:spacing w:before="80"/>
              <w:ind w:left="142"/>
              <w:jc w:val="center"/>
              <w:rPr>
                <w:b/>
                <w:sz w:val="24"/>
                <w:szCs w:val="24"/>
              </w:rPr>
            </w:pPr>
            <w:r w:rsidRPr="00373104">
              <w:rPr>
                <w:b/>
                <w:sz w:val="24"/>
                <w:szCs w:val="24"/>
              </w:rPr>
              <w:t>Re-Connaître</w:t>
            </w:r>
          </w:p>
          <w:p w:rsidR="00161DE0" w:rsidRPr="00373104" w:rsidRDefault="00161DE0" w:rsidP="00161DE0">
            <w:pPr>
              <w:jc w:val="center"/>
              <w:rPr>
                <w:b/>
                <w:sz w:val="24"/>
                <w:szCs w:val="24"/>
              </w:rPr>
            </w:pPr>
            <w:r w:rsidRPr="00373104">
              <w:rPr>
                <w:b/>
                <w:sz w:val="24"/>
                <w:szCs w:val="24"/>
              </w:rPr>
              <w:t>Programme pour les arts autochtones</w:t>
            </w:r>
          </w:p>
          <w:p w:rsidR="00614467" w:rsidRPr="00373104" w:rsidRDefault="00193C62" w:rsidP="00161DE0">
            <w:pPr>
              <w:jc w:val="center"/>
              <w:rPr>
                <w:b/>
                <w:sz w:val="24"/>
                <w:szCs w:val="24"/>
              </w:rPr>
            </w:pPr>
            <w:r w:rsidRPr="00373104">
              <w:rPr>
                <w:b/>
                <w:sz w:val="24"/>
                <w:szCs w:val="24"/>
              </w:rPr>
              <w:t>Impulsion</w:t>
            </w:r>
          </w:p>
          <w:p w:rsidR="00E2344C" w:rsidRPr="00373104" w:rsidRDefault="00E2344C" w:rsidP="00161DE0">
            <w:pPr>
              <w:jc w:val="center"/>
              <w:rPr>
                <w:b/>
                <w:sz w:val="32"/>
                <w:szCs w:val="24"/>
              </w:rPr>
            </w:pPr>
          </w:p>
          <w:p w:rsidR="00E2344C" w:rsidRPr="00373104" w:rsidRDefault="00E2344C" w:rsidP="00161DE0">
            <w:pPr>
              <w:jc w:val="center"/>
              <w:rPr>
                <w:b/>
                <w:sz w:val="32"/>
                <w:szCs w:val="24"/>
              </w:rPr>
            </w:pPr>
            <w:r w:rsidRPr="00373104">
              <w:rPr>
                <w:b/>
                <w:sz w:val="32"/>
                <w:szCs w:val="24"/>
              </w:rPr>
              <w:t>D</w:t>
            </w:r>
            <w:r w:rsidR="00100261" w:rsidRPr="00373104">
              <w:rPr>
                <w:b/>
                <w:sz w:val="32"/>
                <w:szCs w:val="24"/>
              </w:rPr>
              <w:t>escription</w:t>
            </w:r>
            <w:r w:rsidRPr="00373104">
              <w:rPr>
                <w:b/>
                <w:sz w:val="32"/>
                <w:szCs w:val="24"/>
              </w:rPr>
              <w:t xml:space="preserve"> </w:t>
            </w:r>
            <w:r w:rsidR="00100261" w:rsidRPr="00373104">
              <w:rPr>
                <w:b/>
                <w:sz w:val="32"/>
                <w:szCs w:val="24"/>
              </w:rPr>
              <w:t>du projet</w:t>
            </w:r>
          </w:p>
          <w:p w:rsidR="00161DE0" w:rsidRPr="00373104" w:rsidRDefault="00161DE0" w:rsidP="00161DE0"/>
        </w:tc>
        <w:tc>
          <w:tcPr>
            <w:tcW w:w="2284" w:type="dxa"/>
            <w:tcBorders>
              <w:bottom w:val="nil"/>
            </w:tcBorders>
          </w:tcPr>
          <w:p w:rsidR="007B03E3" w:rsidRPr="00373104" w:rsidRDefault="007B03E3" w:rsidP="00723D94">
            <w:pPr>
              <w:suppressAutoHyphens/>
              <w:rPr>
                <w:rFonts w:cs="Arial"/>
              </w:rPr>
            </w:pPr>
          </w:p>
        </w:tc>
      </w:tr>
    </w:tbl>
    <w:p w:rsidR="007B5301" w:rsidRPr="00373104" w:rsidRDefault="007B5301" w:rsidP="007B5301">
      <w:pPr>
        <w:pBdr>
          <w:bottom w:val="single" w:sz="4" w:space="0" w:color="auto"/>
        </w:pBdr>
        <w:jc w:val="right"/>
        <w:rPr>
          <w:rFonts w:cs="Arial"/>
          <w:bCs/>
          <w:sz w:val="10"/>
        </w:rPr>
      </w:pPr>
    </w:p>
    <w:p w:rsidR="002E2215" w:rsidRPr="00373104" w:rsidRDefault="002E2215" w:rsidP="003074EA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240"/>
        <w:ind w:left="142"/>
        <w:jc w:val="both"/>
        <w:rPr>
          <w:rFonts w:cs="Arial"/>
          <w:b/>
          <w:sz w:val="20"/>
        </w:rPr>
      </w:pPr>
      <w:r w:rsidRPr="00373104">
        <w:rPr>
          <w:rFonts w:cs="Arial"/>
          <w:sz w:val="20"/>
        </w:rPr>
        <w:t>Dans l’optique de respecter les traditions autochtones, le Conseil offre la possibilité de présenter oralement l</w:t>
      </w:r>
      <w:r w:rsidR="002E5A3A" w:rsidRPr="00373104">
        <w:rPr>
          <w:rFonts w:cs="Arial"/>
          <w:sz w:val="20"/>
        </w:rPr>
        <w:t>a mise en candidature à la bourse Impulsion</w:t>
      </w:r>
      <w:r w:rsidRPr="00373104">
        <w:rPr>
          <w:rFonts w:cs="Arial"/>
          <w:sz w:val="20"/>
        </w:rPr>
        <w:t xml:space="preserve">. Après avoir rempli la </w:t>
      </w:r>
      <w:r w:rsidR="0029371B" w:rsidRPr="00373104">
        <w:rPr>
          <w:rFonts w:cs="Arial"/>
          <w:sz w:val="20"/>
        </w:rPr>
        <w:t xml:space="preserve">première page </w:t>
      </w:r>
      <w:r w:rsidRPr="00373104">
        <w:rPr>
          <w:rFonts w:cs="Arial"/>
          <w:sz w:val="20"/>
        </w:rPr>
        <w:t>du formulaire</w:t>
      </w:r>
      <w:r w:rsidR="002C75C6" w:rsidRPr="00373104">
        <w:rPr>
          <w:rFonts w:cs="Arial"/>
          <w:sz w:val="20"/>
        </w:rPr>
        <w:t xml:space="preserve"> – Description du projet </w:t>
      </w:r>
      <w:r w:rsidR="0076185C" w:rsidRPr="00373104">
        <w:rPr>
          <w:rFonts w:cs="Arial"/>
          <w:sz w:val="20"/>
        </w:rPr>
        <w:t>ainsi que</w:t>
      </w:r>
      <w:r w:rsidR="002C75C6" w:rsidRPr="00373104">
        <w:rPr>
          <w:rFonts w:cs="Arial"/>
          <w:sz w:val="20"/>
        </w:rPr>
        <w:t xml:space="preserve"> le formulaire – Renseignements personnels</w:t>
      </w:r>
      <w:r w:rsidRPr="00373104">
        <w:rPr>
          <w:rFonts w:cs="Arial"/>
          <w:sz w:val="20"/>
        </w:rPr>
        <w:t>, le répondant n’a qu’à suivre les consignes de présentation orale</w:t>
      </w:r>
      <w:r w:rsidR="002E5A3A" w:rsidRPr="00373104">
        <w:rPr>
          <w:rFonts w:cs="Arial"/>
          <w:sz w:val="20"/>
        </w:rPr>
        <w:t xml:space="preserve"> </w:t>
      </w:r>
      <w:r w:rsidR="00F53F62" w:rsidRPr="00373104">
        <w:rPr>
          <w:rFonts w:cs="Arial"/>
          <w:sz w:val="20"/>
        </w:rPr>
        <w:t xml:space="preserve">pour </w:t>
      </w:r>
      <w:r w:rsidR="002E5A3A" w:rsidRPr="00373104">
        <w:rPr>
          <w:rFonts w:cs="Arial"/>
          <w:sz w:val="20"/>
        </w:rPr>
        <w:t>les autres sections</w:t>
      </w:r>
      <w:r w:rsidRPr="00373104">
        <w:rPr>
          <w:rFonts w:cs="Arial"/>
          <w:sz w:val="20"/>
        </w:rPr>
        <w:t>.</w:t>
      </w:r>
      <w:r w:rsidR="00500063" w:rsidRPr="00373104">
        <w:rPr>
          <w:rFonts w:cs="Arial"/>
          <w:sz w:val="20"/>
        </w:rPr>
        <w:t xml:space="preserve"> </w:t>
      </w:r>
      <w:r w:rsidR="00AD5805" w:rsidRPr="00373104">
        <w:rPr>
          <w:rFonts w:cs="Arial"/>
          <w:b/>
          <w:sz w:val="20"/>
        </w:rPr>
        <w:t>Nous vous recomman</w:t>
      </w:r>
      <w:r w:rsidR="00500063" w:rsidRPr="00373104">
        <w:rPr>
          <w:rFonts w:cs="Arial"/>
          <w:b/>
          <w:sz w:val="20"/>
        </w:rPr>
        <w:t>dons de contacter la personne-ressource de ce programme avant de présenter une candidature.</w:t>
      </w:r>
    </w:p>
    <w:p w:rsidR="00160A5B" w:rsidRPr="00373104" w:rsidRDefault="00160A5B" w:rsidP="00160A5B">
      <w:pPr>
        <w:pBdr>
          <w:top w:val="single" w:sz="4" w:space="1" w:color="auto"/>
        </w:pBd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240"/>
        <w:ind w:left="142"/>
        <w:jc w:val="both"/>
        <w:rPr>
          <w:rFonts w:cs="Arial"/>
          <w:b/>
          <w:sz w:val="20"/>
        </w:rPr>
      </w:pPr>
    </w:p>
    <w:p w:rsidR="00160A5B" w:rsidRPr="00373104" w:rsidRDefault="00160A5B" w:rsidP="00160A5B">
      <w:pPr>
        <w:pStyle w:val="1-Titre"/>
        <w:pBdr>
          <w:bottom w:val="single" w:sz="4" w:space="1" w:color="auto"/>
        </w:pBdr>
        <w:spacing w:after="40"/>
        <w:rPr>
          <w:rFonts w:cs="Arial"/>
        </w:rPr>
      </w:pPr>
      <w:r w:rsidRPr="00373104">
        <w:rPr>
          <w:rFonts w:cs="Arial"/>
        </w:rPr>
        <w:t>Identification du candidat et de l’auteur de la mise en candidature</w:t>
      </w:r>
    </w:p>
    <w:p w:rsidR="007B03E3" w:rsidRDefault="007B03E3" w:rsidP="003074EA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240" w:after="40"/>
        <w:ind w:left="142"/>
        <w:rPr>
          <w:rFonts w:cs="Arial"/>
          <w:szCs w:val="16"/>
        </w:rPr>
      </w:pPr>
      <w:r w:rsidRPr="00373104">
        <w:rPr>
          <w:rFonts w:cs="Arial"/>
          <w:b/>
          <w:sz w:val="20"/>
        </w:rPr>
        <w:t>Identité</w:t>
      </w:r>
      <w:r w:rsidR="00D86EF2" w:rsidRPr="00373104">
        <w:rPr>
          <w:rFonts w:cs="Arial"/>
          <w:b/>
          <w:sz w:val="20"/>
        </w:rPr>
        <w:t xml:space="preserve"> du candidat</w:t>
      </w:r>
      <w:r w:rsidR="00B05112" w:rsidRPr="00373104">
        <w:rPr>
          <w:rFonts w:cs="Arial"/>
          <w:b/>
          <w:sz w:val="20"/>
        </w:rPr>
        <w:t xml:space="preserve"> </w:t>
      </w:r>
      <w:r w:rsidR="00B05112" w:rsidRPr="00373104">
        <w:rPr>
          <w:rFonts w:cs="Arial"/>
          <w:szCs w:val="16"/>
        </w:rPr>
        <w:t>(</w:t>
      </w:r>
      <w:r w:rsidR="00484D8B" w:rsidRPr="00373104">
        <w:rPr>
          <w:rFonts w:cs="Arial"/>
          <w:szCs w:val="16"/>
        </w:rPr>
        <w:t>D</w:t>
      </w:r>
      <w:r w:rsidR="00B05112" w:rsidRPr="00373104">
        <w:rPr>
          <w:rFonts w:cs="Arial"/>
          <w:szCs w:val="16"/>
        </w:rPr>
        <w:t>ans le cas d’un groupe d’artistes autochtones, inscrivez les renseignements du représentant</w:t>
      </w:r>
      <w:r w:rsidR="00484D8B" w:rsidRPr="00373104">
        <w:rPr>
          <w:rFonts w:cs="Arial"/>
          <w:szCs w:val="16"/>
        </w:rPr>
        <w:t>.</w:t>
      </w:r>
      <w:r w:rsidR="00B05112" w:rsidRPr="00373104">
        <w:rPr>
          <w:rFonts w:cs="Arial"/>
          <w:szCs w:val="16"/>
        </w:rPr>
        <w:t>)</w:t>
      </w:r>
    </w:p>
    <w:tbl>
      <w:tblPr>
        <w:tblStyle w:val="Grilledutableau"/>
        <w:tblW w:w="1062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510"/>
        <w:gridCol w:w="1061"/>
        <w:gridCol w:w="261"/>
        <w:gridCol w:w="84"/>
        <w:gridCol w:w="590"/>
        <w:gridCol w:w="3898"/>
      </w:tblGrid>
      <w:tr w:rsidR="005C2CCA" w:rsidRPr="00E57666" w:rsidTr="002B3D16">
        <w:tc>
          <w:tcPr>
            <w:tcW w:w="1266" w:type="dxa"/>
            <w:gridSpan w:val="3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bookmarkStart w:id="0" w:name="_GoBack"/>
        <w:tc>
          <w:tcPr>
            <w:tcW w:w="516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5B0B6A">
              <w:rPr>
                <w:b/>
                <w:szCs w:val="16"/>
              </w:rPr>
            </w:r>
            <w:r w:rsidR="005B0B6A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895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5B0B6A">
              <w:rPr>
                <w:b/>
                <w:szCs w:val="16"/>
              </w:rPr>
            </w:r>
            <w:r w:rsidR="005B0B6A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5B0B6A">
              <w:rPr>
                <w:b/>
                <w:szCs w:val="16"/>
              </w:rPr>
            </w:r>
            <w:r w:rsidR="005B0B6A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  <w:r w:rsidR="00AC24C5">
              <w:rPr>
                <w:szCs w:val="16"/>
              </w:rPr>
              <w:t xml:space="preserve"> (non-binaire ou autre)</w:t>
            </w:r>
          </w:p>
        </w:tc>
      </w:tr>
      <w:tr w:rsidR="005C2CCA" w:rsidRPr="00E57666" w:rsidTr="005C2CCA">
        <w:tc>
          <w:tcPr>
            <w:tcW w:w="10620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ind w:left="90"/>
              <w:rPr>
                <w:szCs w:val="16"/>
              </w:rPr>
            </w:pPr>
          </w:p>
        </w:tc>
      </w:tr>
      <w:tr w:rsidR="005C2CCA" w:rsidRPr="00E57666" w:rsidTr="005C2CCA">
        <w:tc>
          <w:tcPr>
            <w:tcW w:w="7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:rsidR="00017F17" w:rsidRDefault="00017F17" w:rsidP="003074EA">
      <w:pPr>
        <w:pStyle w:val="1-Titre"/>
        <w:spacing w:after="40"/>
        <w:rPr>
          <w:rFonts w:cs="Arial"/>
        </w:rPr>
      </w:pPr>
      <w:r w:rsidRPr="00373104">
        <w:rPr>
          <w:rFonts w:cs="Arial"/>
        </w:rPr>
        <w:t>Identité de l’auteur de la mise en candidature</w:t>
      </w:r>
    </w:p>
    <w:tbl>
      <w:tblPr>
        <w:tblStyle w:val="Grilledutableau"/>
        <w:tblW w:w="1062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510"/>
        <w:gridCol w:w="1061"/>
        <w:gridCol w:w="261"/>
        <w:gridCol w:w="84"/>
        <w:gridCol w:w="590"/>
        <w:gridCol w:w="3898"/>
      </w:tblGrid>
      <w:tr w:rsidR="005C2CCA" w:rsidRPr="00E57666" w:rsidTr="002B3D16">
        <w:tc>
          <w:tcPr>
            <w:tcW w:w="1266" w:type="dxa"/>
            <w:gridSpan w:val="3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5B0B6A">
              <w:rPr>
                <w:b/>
                <w:szCs w:val="16"/>
              </w:rPr>
            </w:r>
            <w:r w:rsidR="005B0B6A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5B0B6A">
              <w:rPr>
                <w:b/>
                <w:szCs w:val="16"/>
              </w:rPr>
            </w:r>
            <w:r w:rsidR="005B0B6A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5B0B6A">
              <w:rPr>
                <w:b/>
                <w:szCs w:val="16"/>
              </w:rPr>
            </w:r>
            <w:r w:rsidR="005B0B6A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</w:p>
        </w:tc>
      </w:tr>
      <w:tr w:rsidR="005C2CCA" w:rsidRPr="00E57666" w:rsidTr="005C2CCA">
        <w:tc>
          <w:tcPr>
            <w:tcW w:w="10620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5C2CCA" w:rsidRPr="00E57666" w:rsidRDefault="005C2CCA" w:rsidP="002B3D16">
            <w:pPr>
              <w:ind w:left="90"/>
              <w:rPr>
                <w:szCs w:val="16"/>
              </w:rPr>
            </w:pPr>
          </w:p>
        </w:tc>
      </w:tr>
      <w:tr w:rsidR="005C2CCA" w:rsidRPr="00E57666" w:rsidTr="005C2CCA">
        <w:tc>
          <w:tcPr>
            <w:tcW w:w="7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2CCA" w:rsidRPr="00E57666" w:rsidRDefault="005C2CCA" w:rsidP="002B3D16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:rsidR="007B03E3" w:rsidRPr="00373104" w:rsidRDefault="007B03E3" w:rsidP="003074EA">
      <w:pPr>
        <w:pStyle w:val="1-Titre"/>
        <w:spacing w:after="40"/>
        <w:rPr>
          <w:rFonts w:cs="Arial"/>
          <w:b w:val="0"/>
          <w:sz w:val="16"/>
          <w:szCs w:val="16"/>
        </w:rPr>
      </w:pPr>
      <w:r w:rsidRPr="00373104">
        <w:rPr>
          <w:rFonts w:cs="Arial"/>
        </w:rPr>
        <w:t>Discipline</w:t>
      </w:r>
      <w:r w:rsidR="00C52014" w:rsidRPr="00373104">
        <w:rPr>
          <w:rFonts w:cs="Arial"/>
        </w:rPr>
        <w:t>(s)</w:t>
      </w:r>
      <w:r w:rsidRPr="00373104">
        <w:rPr>
          <w:rFonts w:cs="Arial"/>
        </w:rPr>
        <w:t xml:space="preserve"> artistique</w:t>
      </w:r>
      <w:r w:rsidR="00C52014" w:rsidRPr="00373104">
        <w:rPr>
          <w:rFonts w:cs="Arial"/>
        </w:rPr>
        <w:t>(s)</w:t>
      </w:r>
      <w:r w:rsidRPr="00373104">
        <w:rPr>
          <w:rFonts w:cs="Arial"/>
        </w:rPr>
        <w:t xml:space="preserve"> </w:t>
      </w:r>
      <w:r w:rsidRPr="00373104">
        <w:rPr>
          <w:rFonts w:cs="Arial"/>
          <w:b w:val="0"/>
          <w:sz w:val="16"/>
        </w:rPr>
        <w:t>(</w:t>
      </w:r>
      <w:r w:rsidR="00707993" w:rsidRPr="00373104">
        <w:rPr>
          <w:rFonts w:cs="Arial"/>
          <w:b w:val="0"/>
          <w:sz w:val="16"/>
        </w:rPr>
        <w:t>I</w:t>
      </w:r>
      <w:r w:rsidRPr="00373104">
        <w:rPr>
          <w:rFonts w:cs="Arial"/>
          <w:b w:val="0"/>
          <w:sz w:val="16"/>
        </w:rPr>
        <w:t xml:space="preserve">ndiquez la </w:t>
      </w:r>
      <w:r w:rsidR="00C52014" w:rsidRPr="00373104">
        <w:rPr>
          <w:rFonts w:cs="Arial"/>
          <w:b w:val="0"/>
          <w:sz w:val="16"/>
        </w:rPr>
        <w:t xml:space="preserve">ou les </w:t>
      </w:r>
      <w:r w:rsidRPr="00373104">
        <w:rPr>
          <w:rFonts w:cs="Arial"/>
          <w:b w:val="0"/>
          <w:sz w:val="16"/>
          <w:szCs w:val="16"/>
        </w:rPr>
        <w:t>discipline</w:t>
      </w:r>
      <w:r w:rsidR="00C52014" w:rsidRPr="00373104">
        <w:rPr>
          <w:rFonts w:cs="Arial"/>
          <w:b w:val="0"/>
          <w:sz w:val="16"/>
          <w:szCs w:val="16"/>
        </w:rPr>
        <w:t>s</w:t>
      </w:r>
      <w:r w:rsidR="008975C6" w:rsidRPr="00373104">
        <w:rPr>
          <w:rFonts w:cs="Arial"/>
          <w:b w:val="0"/>
          <w:sz w:val="16"/>
          <w:szCs w:val="16"/>
        </w:rPr>
        <w:t xml:space="preserve"> et la </w:t>
      </w:r>
      <w:r w:rsidR="00C52014" w:rsidRPr="00373104">
        <w:rPr>
          <w:rFonts w:cs="Arial"/>
          <w:b w:val="0"/>
          <w:sz w:val="16"/>
          <w:szCs w:val="16"/>
        </w:rPr>
        <w:t xml:space="preserve">ou les </w:t>
      </w:r>
      <w:r w:rsidR="008975C6" w:rsidRPr="00373104">
        <w:rPr>
          <w:rFonts w:cs="Arial"/>
          <w:b w:val="0"/>
          <w:sz w:val="16"/>
          <w:szCs w:val="16"/>
        </w:rPr>
        <w:t>spécialité</w:t>
      </w:r>
      <w:r w:rsidR="00C52014" w:rsidRPr="00373104">
        <w:rPr>
          <w:rFonts w:cs="Arial"/>
          <w:b w:val="0"/>
          <w:sz w:val="16"/>
          <w:szCs w:val="16"/>
        </w:rPr>
        <w:t>s</w:t>
      </w:r>
      <w:r w:rsidR="008975C6" w:rsidRPr="00373104">
        <w:rPr>
          <w:rFonts w:cs="Arial"/>
          <w:b w:val="0"/>
          <w:sz w:val="16"/>
          <w:szCs w:val="16"/>
        </w:rPr>
        <w:t>, domaine</w:t>
      </w:r>
      <w:r w:rsidR="00C52014" w:rsidRPr="00373104">
        <w:rPr>
          <w:rFonts w:cs="Arial"/>
          <w:b w:val="0"/>
          <w:sz w:val="16"/>
          <w:szCs w:val="16"/>
        </w:rPr>
        <w:t>(s)</w:t>
      </w:r>
      <w:r w:rsidR="008975C6" w:rsidRPr="00373104">
        <w:rPr>
          <w:rFonts w:cs="Arial"/>
          <w:b w:val="0"/>
          <w:sz w:val="16"/>
          <w:szCs w:val="16"/>
        </w:rPr>
        <w:t xml:space="preserve"> ou</w:t>
      </w:r>
      <w:r w:rsidR="00AD5805" w:rsidRPr="00373104">
        <w:rPr>
          <w:rFonts w:cs="Arial"/>
          <w:b w:val="0"/>
          <w:sz w:val="16"/>
          <w:szCs w:val="16"/>
        </w:rPr>
        <w:t xml:space="preserve"> </w:t>
      </w:r>
      <w:r w:rsidR="008975C6" w:rsidRPr="00373104">
        <w:rPr>
          <w:rFonts w:cs="Arial"/>
          <w:b w:val="0"/>
          <w:sz w:val="16"/>
          <w:szCs w:val="16"/>
        </w:rPr>
        <w:t>genre littéraire</w:t>
      </w:r>
      <w:r w:rsidRPr="00373104">
        <w:rPr>
          <w:rFonts w:cs="Arial"/>
          <w:b w:val="0"/>
          <w:sz w:val="16"/>
          <w:szCs w:val="16"/>
        </w:rPr>
        <w:t xml:space="preserve"> dans l</w:t>
      </w:r>
      <w:r w:rsidR="008975C6" w:rsidRPr="00373104">
        <w:rPr>
          <w:rFonts w:cs="Arial"/>
          <w:b w:val="0"/>
          <w:sz w:val="16"/>
          <w:szCs w:val="16"/>
        </w:rPr>
        <w:t>esquelles</w:t>
      </w:r>
      <w:r w:rsidRPr="00373104">
        <w:rPr>
          <w:rFonts w:cs="Arial"/>
          <w:b w:val="0"/>
          <w:sz w:val="16"/>
          <w:szCs w:val="16"/>
        </w:rPr>
        <w:t xml:space="preserve"> </w:t>
      </w:r>
      <w:r w:rsidR="00D704AB" w:rsidRPr="00373104">
        <w:rPr>
          <w:rFonts w:cs="Arial"/>
          <w:b w:val="0"/>
          <w:sz w:val="16"/>
          <w:szCs w:val="16"/>
        </w:rPr>
        <w:t>l’artiste mis en candidature s’inscrit</w:t>
      </w:r>
      <w:r w:rsidR="00707993" w:rsidRPr="00373104">
        <w:rPr>
          <w:rFonts w:cs="Arial"/>
          <w:b w:val="0"/>
          <w:sz w:val="16"/>
          <w:szCs w:val="16"/>
        </w:rPr>
        <w:t>.</w:t>
      </w:r>
      <w:r w:rsidRPr="00373104">
        <w:rPr>
          <w:rFonts w:cs="Arial"/>
          <w:b w:val="0"/>
          <w:sz w:val="16"/>
          <w:szCs w:val="16"/>
        </w:rPr>
        <w:t>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583"/>
      </w:tblGrid>
      <w:tr w:rsidR="005F66E0" w:rsidRPr="00373104" w:rsidTr="00501C47">
        <w:trPr>
          <w:trHeight w:val="112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Start w:id="1" w:name="CaseACocher94"/>
          <w:p w:rsidR="005F66E0" w:rsidRPr="00373104" w:rsidRDefault="000E472E" w:rsidP="007C7350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20" w:after="20"/>
              <w:rPr>
                <w:rFonts w:cs="Arial"/>
                <w:b w:val="0"/>
                <w:sz w:val="18"/>
                <w:szCs w:val="18"/>
              </w:rPr>
            </w:pP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Arts du cirque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 xml:space="preserve"> Chanson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Métiers d’art</w:t>
            </w:r>
          </w:p>
          <w:p w:rsidR="005F66E0" w:rsidRPr="00373104" w:rsidRDefault="000E472E" w:rsidP="000E472E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0" w:after="20"/>
              <w:rPr>
                <w:rFonts w:cs="Arial"/>
                <w:b w:val="0"/>
                <w:sz w:val="18"/>
                <w:szCs w:val="18"/>
              </w:rPr>
            </w:pP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Arts multidisciplinaires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Cinéma </w:t>
            </w:r>
            <w:r w:rsidR="00306FF4" w:rsidRPr="00373104">
              <w:rPr>
                <w:rFonts w:cs="Arial"/>
                <w:b w:val="0"/>
                <w:sz w:val="18"/>
                <w:szCs w:val="18"/>
              </w:rPr>
              <w:t>et</w:t>
            </w:r>
            <w:r w:rsidR="0040213E" w:rsidRPr="0037310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73104">
              <w:rPr>
                <w:rFonts w:cs="Arial"/>
                <w:b w:val="0"/>
                <w:sz w:val="18"/>
                <w:szCs w:val="18"/>
              </w:rPr>
              <w:t>vidéo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Musique</w:t>
            </w:r>
          </w:p>
          <w:p w:rsidR="005F66E0" w:rsidRPr="00373104" w:rsidRDefault="000E472E" w:rsidP="000E472E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0" w:after="20"/>
              <w:rPr>
                <w:rFonts w:cs="Arial"/>
                <w:b w:val="0"/>
                <w:sz w:val="18"/>
                <w:szCs w:val="18"/>
              </w:rPr>
            </w:pP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Arts numériques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Danse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Recherche architecturale</w:t>
            </w:r>
          </w:p>
          <w:p w:rsidR="002E5A3A" w:rsidRPr="00373104" w:rsidRDefault="000E472E" w:rsidP="0044652A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0" w:after="20"/>
              <w:rPr>
                <w:rFonts w:cs="Arial"/>
                <w:b w:val="0"/>
                <w:strike/>
                <w:sz w:val="16"/>
                <w:szCs w:val="16"/>
              </w:rPr>
            </w:pP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Arts visuels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Littérature et conte</w:t>
            </w:r>
            <w:r w:rsidR="005F66E0" w:rsidRPr="00373104">
              <w:rPr>
                <w:rFonts w:cs="Arial"/>
                <w:b w:val="0"/>
                <w:sz w:val="18"/>
                <w:szCs w:val="18"/>
              </w:rPr>
              <w:tab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04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b w:val="0"/>
                <w:sz w:val="18"/>
                <w:szCs w:val="18"/>
              </w:rPr>
            </w:r>
            <w:r w:rsidR="005B0B6A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373104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373104">
              <w:rPr>
                <w:rFonts w:cs="Arial"/>
                <w:b w:val="0"/>
                <w:sz w:val="18"/>
                <w:szCs w:val="18"/>
              </w:rPr>
              <w:t xml:space="preserve"> Théâtre</w:t>
            </w:r>
          </w:p>
        </w:tc>
      </w:tr>
      <w:bookmarkEnd w:id="1"/>
      <w:tr w:rsidR="007B03E3" w:rsidRPr="00373104" w:rsidTr="00501C47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B03E3" w:rsidRPr="00373104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373104">
              <w:rPr>
                <w:rFonts w:cs="Arial"/>
              </w:rPr>
              <w:t>Spécialité, domaine ou genre littéraire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03E3" w:rsidRPr="00373104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37310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73104">
              <w:rPr>
                <w:rFonts w:cs="Arial"/>
                <w:sz w:val="20"/>
              </w:rPr>
              <w:instrText xml:space="preserve"> FORMTEXT </w:instrText>
            </w:r>
            <w:r w:rsidRPr="00373104">
              <w:rPr>
                <w:rFonts w:cs="Arial"/>
                <w:sz w:val="20"/>
              </w:rPr>
            </w:r>
            <w:r w:rsidRPr="00373104">
              <w:rPr>
                <w:rFonts w:cs="Arial"/>
                <w:sz w:val="20"/>
              </w:rPr>
              <w:fldChar w:fldCharType="separate"/>
            </w:r>
            <w:r w:rsidRPr="00373104">
              <w:rPr>
                <w:rFonts w:cs="Arial"/>
                <w:noProof/>
                <w:sz w:val="20"/>
              </w:rPr>
              <w:t> </w:t>
            </w:r>
            <w:r w:rsidRPr="00373104">
              <w:rPr>
                <w:rFonts w:cs="Arial"/>
                <w:noProof/>
                <w:sz w:val="20"/>
              </w:rPr>
              <w:t> </w:t>
            </w:r>
            <w:r w:rsidRPr="00373104">
              <w:rPr>
                <w:rFonts w:cs="Arial"/>
                <w:noProof/>
                <w:sz w:val="20"/>
              </w:rPr>
              <w:t> </w:t>
            </w:r>
            <w:r w:rsidRPr="00373104">
              <w:rPr>
                <w:rFonts w:cs="Arial"/>
                <w:noProof/>
                <w:sz w:val="20"/>
              </w:rPr>
              <w:t> </w:t>
            </w:r>
            <w:r w:rsidRPr="00373104">
              <w:rPr>
                <w:rFonts w:cs="Arial"/>
                <w:noProof/>
                <w:sz w:val="20"/>
              </w:rPr>
              <w:t> </w:t>
            </w:r>
            <w:r w:rsidRPr="003731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3E3" w:rsidRPr="00373104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  <w:tr w:rsidR="00901B2E" w:rsidRPr="00373104" w:rsidTr="00501C47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652A" w:rsidRPr="00373104" w:rsidRDefault="0044652A" w:rsidP="0044652A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szCs w:val="16"/>
                <w:u w:val="single"/>
              </w:rPr>
            </w:pPr>
            <w:r w:rsidRPr="00373104">
              <w:rPr>
                <w:rFonts w:cs="Arial"/>
                <w:szCs w:val="16"/>
              </w:rPr>
              <w:t>Exemples :</w:t>
            </w:r>
            <w:r w:rsidRPr="00373104">
              <w:rPr>
                <w:rFonts w:cs="Arial"/>
                <w:szCs w:val="16"/>
              </w:rPr>
              <w:tab/>
            </w:r>
            <w:r w:rsidRPr="00373104">
              <w:rPr>
                <w:rFonts w:cs="Arial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73104">
              <w:rPr>
                <w:rFonts w:cs="Arial"/>
                <w:szCs w:val="16"/>
              </w:rPr>
              <w:instrText xml:space="preserve"> FORMCHECKBOX </w:instrText>
            </w:r>
            <w:r w:rsidR="005B0B6A">
              <w:rPr>
                <w:rFonts w:cs="Arial"/>
                <w:szCs w:val="16"/>
              </w:rPr>
            </w:r>
            <w:r w:rsidR="005B0B6A">
              <w:rPr>
                <w:rFonts w:cs="Arial"/>
                <w:szCs w:val="16"/>
              </w:rPr>
              <w:fldChar w:fldCharType="separate"/>
            </w:r>
            <w:r w:rsidRPr="00373104">
              <w:rPr>
                <w:rFonts w:cs="Arial"/>
                <w:szCs w:val="16"/>
              </w:rPr>
              <w:fldChar w:fldCharType="end"/>
            </w:r>
            <w:r w:rsidR="00250E6A" w:rsidRPr="00373104">
              <w:rPr>
                <w:rFonts w:cs="Arial"/>
                <w:szCs w:val="16"/>
              </w:rPr>
              <w:t xml:space="preserve"> Arts visuels </w:t>
            </w:r>
            <w:r w:rsidRPr="00373104">
              <w:rPr>
                <w:rFonts w:cs="Arial"/>
                <w:szCs w:val="16"/>
              </w:rPr>
              <w:t>: dessin ou pyrogravure</w:t>
            </w:r>
            <w:bookmarkStart w:id="2" w:name="CaseACocher97"/>
            <w:r w:rsidRPr="00373104">
              <w:rPr>
                <w:rFonts w:cs="Arial"/>
                <w:szCs w:val="16"/>
              </w:rPr>
              <w:t xml:space="preserve"> </w:t>
            </w:r>
            <w:r w:rsidRPr="00373104">
              <w:rPr>
                <w:rFonts w:cs="Arial"/>
                <w:szCs w:val="16"/>
              </w:rPr>
              <w:tab/>
            </w:r>
            <w:r w:rsidR="00250E6A" w:rsidRPr="00373104">
              <w:rPr>
                <w:rFonts w:cs="Arial"/>
                <w:szCs w:val="16"/>
              </w:rPr>
              <w:tab/>
            </w:r>
            <w:r w:rsidRPr="00373104">
              <w:rPr>
                <w:rFonts w:cs="Arial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73104">
              <w:rPr>
                <w:rFonts w:cs="Arial"/>
                <w:szCs w:val="16"/>
              </w:rPr>
              <w:instrText xml:space="preserve"> FORMCHECKBOX </w:instrText>
            </w:r>
            <w:r w:rsidR="005B0B6A">
              <w:rPr>
                <w:rFonts w:cs="Arial"/>
                <w:szCs w:val="16"/>
              </w:rPr>
            </w:r>
            <w:r w:rsidR="005B0B6A">
              <w:rPr>
                <w:rFonts w:cs="Arial"/>
                <w:szCs w:val="16"/>
              </w:rPr>
              <w:fldChar w:fldCharType="separate"/>
            </w:r>
            <w:r w:rsidRPr="00373104">
              <w:rPr>
                <w:rFonts w:cs="Arial"/>
                <w:szCs w:val="16"/>
              </w:rPr>
              <w:fldChar w:fldCharType="end"/>
            </w:r>
            <w:r w:rsidRPr="00373104">
              <w:rPr>
                <w:rFonts w:cs="Arial"/>
                <w:szCs w:val="16"/>
              </w:rPr>
              <w:t xml:space="preserve"> Littérature : genre littéraire : </w:t>
            </w:r>
            <w:bookmarkEnd w:id="2"/>
            <w:r w:rsidRPr="00373104">
              <w:rPr>
                <w:rFonts w:cs="Arial"/>
                <w:szCs w:val="16"/>
              </w:rPr>
              <w:t>conte</w:t>
            </w:r>
          </w:p>
          <w:p w:rsidR="007B03E3" w:rsidRPr="00373104" w:rsidRDefault="0044652A" w:rsidP="0044652A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u w:val="single"/>
              </w:rPr>
            </w:pPr>
            <w:r w:rsidRPr="00373104">
              <w:rPr>
                <w:rFonts w:cs="Arial"/>
                <w:szCs w:val="16"/>
              </w:rPr>
              <w:tab/>
            </w:r>
            <w:r w:rsidRPr="00373104">
              <w:rPr>
                <w:rFonts w:cs="Arial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73104">
              <w:rPr>
                <w:rFonts w:cs="Arial"/>
                <w:szCs w:val="16"/>
              </w:rPr>
              <w:instrText xml:space="preserve"> FORMCHECKBOX </w:instrText>
            </w:r>
            <w:r w:rsidR="005B0B6A">
              <w:rPr>
                <w:rFonts w:cs="Arial"/>
                <w:szCs w:val="16"/>
              </w:rPr>
            </w:r>
            <w:r w:rsidR="005B0B6A">
              <w:rPr>
                <w:rFonts w:cs="Arial"/>
                <w:szCs w:val="16"/>
              </w:rPr>
              <w:fldChar w:fldCharType="separate"/>
            </w:r>
            <w:r w:rsidRPr="00373104">
              <w:rPr>
                <w:rFonts w:cs="Arial"/>
                <w:szCs w:val="16"/>
              </w:rPr>
              <w:fldChar w:fldCharType="end"/>
            </w:r>
            <w:r w:rsidRPr="00373104">
              <w:rPr>
                <w:szCs w:val="16"/>
              </w:rPr>
              <w:t xml:space="preserve"> Métier</w:t>
            </w:r>
            <w:r w:rsidR="00B653C1" w:rsidRPr="00373104">
              <w:rPr>
                <w:szCs w:val="16"/>
              </w:rPr>
              <w:t>s</w:t>
            </w:r>
            <w:r w:rsidRPr="00373104">
              <w:rPr>
                <w:szCs w:val="16"/>
              </w:rPr>
              <w:t xml:space="preserve"> d’art : perlage ou peinture sur tissu</w:t>
            </w:r>
            <w:r w:rsidRPr="00373104">
              <w:rPr>
                <w:rFonts w:cs="Arial"/>
                <w:szCs w:val="16"/>
              </w:rPr>
              <w:tab/>
            </w:r>
            <w:r w:rsidRPr="00373104">
              <w:rPr>
                <w:rFonts w:cs="Arial"/>
                <w:szCs w:val="16"/>
              </w:rPr>
              <w:tab/>
            </w:r>
            <w:r w:rsidRPr="00373104">
              <w:rPr>
                <w:rFonts w:cs="Arial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73104">
              <w:rPr>
                <w:rFonts w:cs="Arial"/>
                <w:szCs w:val="16"/>
              </w:rPr>
              <w:instrText xml:space="preserve"> FORMCHECKBOX </w:instrText>
            </w:r>
            <w:r w:rsidR="005B0B6A">
              <w:rPr>
                <w:rFonts w:cs="Arial"/>
                <w:szCs w:val="16"/>
              </w:rPr>
            </w:r>
            <w:r w:rsidR="005B0B6A">
              <w:rPr>
                <w:rFonts w:cs="Arial"/>
                <w:szCs w:val="16"/>
              </w:rPr>
              <w:fldChar w:fldCharType="separate"/>
            </w:r>
            <w:r w:rsidRPr="00373104">
              <w:rPr>
                <w:rFonts w:cs="Arial"/>
                <w:szCs w:val="16"/>
              </w:rPr>
              <w:fldChar w:fldCharType="end"/>
            </w:r>
            <w:r w:rsidRPr="00373104">
              <w:rPr>
                <w:rFonts w:cs="Arial"/>
                <w:szCs w:val="16"/>
              </w:rPr>
              <w:t xml:space="preserve"> Théâtre : </w:t>
            </w:r>
            <w:r w:rsidRPr="00373104">
              <w:rPr>
                <w:szCs w:val="16"/>
              </w:rPr>
              <w:t>marionnette</w:t>
            </w:r>
          </w:p>
        </w:tc>
      </w:tr>
      <w:tr w:rsidR="00901B2E" w:rsidRPr="00373104" w:rsidTr="00501C47">
        <w:trPr>
          <w:trHeight w:val="8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3E3" w:rsidRPr="00373104" w:rsidRDefault="007B03E3" w:rsidP="000E472E">
            <w:pPr>
              <w:tabs>
                <w:tab w:val="clear" w:pos="8160"/>
                <w:tab w:val="left" w:pos="7159"/>
                <w:tab w:val="left" w:pos="8152"/>
              </w:tabs>
              <w:ind w:left="0"/>
              <w:rPr>
                <w:rFonts w:cs="Arial"/>
                <w:sz w:val="8"/>
                <w:szCs w:val="8"/>
              </w:rPr>
            </w:pPr>
          </w:p>
        </w:tc>
      </w:tr>
    </w:tbl>
    <w:p w:rsidR="00160A5B" w:rsidRPr="00373104" w:rsidRDefault="00160A5B" w:rsidP="00160A5B">
      <w:pPr>
        <w:pStyle w:val="1-Titre"/>
        <w:spacing w:after="40"/>
        <w:rPr>
          <w:rFonts w:cs="Arial"/>
        </w:rPr>
      </w:pPr>
    </w:p>
    <w:p w:rsidR="00160A5B" w:rsidRPr="00373104" w:rsidRDefault="00160A5B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 w:rsidRPr="00373104">
        <w:rPr>
          <w:rFonts w:cs="Arial"/>
        </w:rPr>
        <w:br w:type="page"/>
      </w:r>
    </w:p>
    <w:p w:rsidR="00582773" w:rsidRPr="00AA40F0" w:rsidRDefault="00582773" w:rsidP="00582773">
      <w:pPr>
        <w:pBdr>
          <w:bottom w:val="single" w:sz="4" w:space="1" w:color="auto"/>
        </w:pBdr>
        <w:rPr>
          <w:rFonts w:cs="Arial"/>
          <w:sz w:val="24"/>
          <w:szCs w:val="24"/>
        </w:rPr>
      </w:pPr>
      <w:r w:rsidRPr="00AA40F0">
        <w:rPr>
          <w:rFonts w:cs="Arial"/>
          <w:b/>
          <w:bCs/>
          <w:sz w:val="24"/>
          <w:szCs w:val="24"/>
        </w:rPr>
        <w:lastRenderedPageBreak/>
        <w:t xml:space="preserve">Directives d’envoi </w:t>
      </w:r>
    </w:p>
    <w:p w:rsidR="00582773" w:rsidRPr="00AA40F0" w:rsidRDefault="00582773" w:rsidP="00582773">
      <w:pPr>
        <w:rPr>
          <w:rFonts w:cs="Arial"/>
        </w:rPr>
      </w:pPr>
    </w:p>
    <w:p w:rsidR="00582773" w:rsidRPr="00AA40F0" w:rsidRDefault="00FE4D88" w:rsidP="00582773">
      <w:pPr>
        <w:tabs>
          <w:tab w:val="center" w:pos="4320"/>
          <w:tab w:val="right" w:pos="8640"/>
        </w:tabs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</w:rPr>
        <w:t>Jusqu’à nouvel ordre</w:t>
      </w:r>
      <w:r w:rsidR="00582773" w:rsidRPr="00AA40F0">
        <w:rPr>
          <w:rFonts w:cs="Arial"/>
          <w:sz w:val="18"/>
          <w:szCs w:val="18"/>
        </w:rPr>
        <w:t>, le Conseil des arts et des lettres du Québec reçoit le dossier de candidature par</w:t>
      </w:r>
      <w:r w:rsidR="00582773" w:rsidRPr="00AA40F0">
        <w:rPr>
          <w:rFonts w:cs="Arial"/>
          <w:sz w:val="18"/>
          <w:szCs w:val="18"/>
          <w:u w:val="single"/>
        </w:rPr>
        <w:t xml:space="preserve"> </w:t>
      </w:r>
      <w:hyperlink r:id="rId9" w:history="1">
        <w:r w:rsidR="00582773" w:rsidRPr="00AA40F0">
          <w:rPr>
            <w:rFonts w:cs="Arial"/>
            <w:b/>
            <w:color w:val="0000FF"/>
            <w:sz w:val="18"/>
            <w:szCs w:val="18"/>
            <w:u w:val="single"/>
          </w:rPr>
          <w:t>WeTransfer</w:t>
        </w:r>
      </w:hyperlink>
      <w:r w:rsidR="00582773" w:rsidRPr="00AA40F0">
        <w:rPr>
          <w:rFonts w:cs="Arial"/>
          <w:b/>
          <w:sz w:val="18"/>
          <w:szCs w:val="18"/>
        </w:rPr>
        <w:t>,</w:t>
      </w:r>
      <w:r w:rsidR="00582773" w:rsidRPr="00AA40F0">
        <w:rPr>
          <w:rFonts w:cs="Arial"/>
          <w:sz w:val="18"/>
          <w:szCs w:val="18"/>
        </w:rPr>
        <w:t xml:space="preserve"> à l’adresse suivante : </w:t>
      </w:r>
      <w:hyperlink r:id="rId10" w:history="1">
        <w:r w:rsidR="00582773" w:rsidRPr="002336F8">
          <w:rPr>
            <w:rStyle w:val="Lienhypertexte"/>
            <w:rFonts w:cs="Arial"/>
            <w:sz w:val="18"/>
            <w:szCs w:val="18"/>
            <w:lang w:val="nl-NL"/>
          </w:rPr>
          <w:t>sara.thibault@calq.gouv.qc.ca</w:t>
        </w:r>
      </w:hyperlink>
      <w:r w:rsidR="00582773" w:rsidRPr="00AA40F0">
        <w:rPr>
          <w:rFonts w:cs="Arial"/>
          <w:sz w:val="18"/>
          <w:szCs w:val="18"/>
        </w:rPr>
        <w:t>.</w:t>
      </w:r>
    </w:p>
    <w:p w:rsidR="00582773" w:rsidRPr="00AA40F0" w:rsidRDefault="00582773" w:rsidP="00582773">
      <w:pPr>
        <w:rPr>
          <w:rFonts w:cs="Arial"/>
          <w:sz w:val="18"/>
          <w:szCs w:val="18"/>
          <w:lang w:val="nl-NL"/>
        </w:rPr>
      </w:pPr>
    </w:p>
    <w:p w:rsidR="00582773" w:rsidRPr="00AA40F0" w:rsidRDefault="00582773" w:rsidP="00582773">
      <w:pPr>
        <w:ind w:left="142"/>
        <w:rPr>
          <w:rFonts w:cs="Arial"/>
          <w:sz w:val="18"/>
          <w:szCs w:val="18"/>
          <w:u w:val="single"/>
        </w:rPr>
      </w:pPr>
      <w:r w:rsidRPr="00AA40F0">
        <w:rPr>
          <w:rFonts w:cs="Arial"/>
          <w:sz w:val="18"/>
          <w:szCs w:val="18"/>
        </w:rPr>
        <w:t xml:space="preserve">Toutefois, afin d’assurer la protection de vos renseignements personnels, il est de votre responsabilité de sécuriser les fichiers envoyés par l’ajout de mot de passe. </w:t>
      </w:r>
    </w:p>
    <w:p w:rsidR="00A45E1D" w:rsidRPr="00A45E1D" w:rsidRDefault="00A45E1D" w:rsidP="00A45E1D">
      <w:pPr>
        <w:numPr>
          <w:ilvl w:val="0"/>
          <w:numId w:val="24"/>
        </w:numPr>
        <w:spacing w:before="120"/>
        <w:ind w:left="499" w:hanging="357"/>
        <w:rPr>
          <w:rFonts w:cs="Arial"/>
          <w:sz w:val="18"/>
          <w:szCs w:val="18"/>
        </w:rPr>
      </w:pPr>
      <w:r w:rsidRPr="00A45E1D">
        <w:rPr>
          <w:rFonts w:cs="Arial"/>
          <w:sz w:val="18"/>
          <w:szCs w:val="18"/>
        </w:rPr>
        <w:t>Signer le formulaire d’inscription Renseignements personnels dûment rempli.</w:t>
      </w:r>
    </w:p>
    <w:p w:rsidR="00582773" w:rsidRPr="00AA40F0" w:rsidRDefault="00582773" w:rsidP="00582773">
      <w:pPr>
        <w:numPr>
          <w:ilvl w:val="0"/>
          <w:numId w:val="24"/>
        </w:numPr>
        <w:spacing w:before="120"/>
        <w:ind w:left="499" w:hanging="357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 xml:space="preserve">Placer tous les fichiers </w:t>
      </w:r>
      <w:r w:rsidRPr="00AA40F0">
        <w:rPr>
          <w:rFonts w:cs="Arial"/>
          <w:b/>
          <w:sz w:val="18"/>
          <w:szCs w:val="18"/>
        </w:rPr>
        <w:t>(tels que décrit dans la section « Documents requis »)</w:t>
      </w:r>
      <w:r w:rsidRPr="00AA40F0">
        <w:rPr>
          <w:rFonts w:cs="Arial"/>
          <w:sz w:val="18"/>
          <w:szCs w:val="18"/>
        </w:rPr>
        <w:t xml:space="preserve"> à transférer par WeTransfer dans </w:t>
      </w:r>
      <w:r w:rsidRPr="00AA40F0">
        <w:rPr>
          <w:rFonts w:cs="Arial"/>
          <w:b/>
          <w:sz w:val="18"/>
          <w:szCs w:val="18"/>
        </w:rPr>
        <w:t>un fichier compressé 7-Zip, protégée par un mot de passe</w:t>
      </w:r>
      <w:r w:rsidRPr="00AA40F0">
        <w:rPr>
          <w:rFonts w:cs="Arial"/>
          <w:sz w:val="18"/>
          <w:szCs w:val="18"/>
        </w:rPr>
        <w:t xml:space="preserve">. Si vous ne savez pas comment faire, voici quelques références utiles : </w:t>
      </w:r>
      <w:hyperlink r:id="rId11" w:history="1">
        <w:r w:rsidRPr="00AA40F0">
          <w:rPr>
            <w:rFonts w:cs="Arial"/>
            <w:color w:val="0000FF"/>
            <w:sz w:val="18"/>
            <w:szCs w:val="18"/>
            <w:u w:val="single"/>
          </w:rPr>
          <w:t>télécharger 7-ZIP</w:t>
        </w:r>
      </w:hyperlink>
      <w:r w:rsidRPr="00AA40F0">
        <w:rPr>
          <w:rFonts w:cs="Arial"/>
          <w:sz w:val="18"/>
          <w:szCs w:val="18"/>
        </w:rPr>
        <w:t xml:space="preserve"> </w:t>
      </w:r>
      <w:r w:rsidRPr="007139E7">
        <w:rPr>
          <w:rFonts w:cs="Arial"/>
          <w:sz w:val="18"/>
          <w:szCs w:val="18"/>
        </w:rPr>
        <w:t xml:space="preserve">ou pour les utilisateurs de Mac, </w:t>
      </w:r>
      <w:hyperlink r:id="rId12" w:history="1">
        <w:r w:rsidRPr="007139E7">
          <w:rPr>
            <w:rFonts w:cs="Arial"/>
            <w:color w:val="0000FF"/>
            <w:sz w:val="18"/>
            <w:szCs w:val="18"/>
            <w:u w:val="single"/>
          </w:rPr>
          <w:t>télécharger KeKA</w:t>
        </w:r>
      </w:hyperlink>
      <w:r w:rsidRPr="00AA40F0">
        <w:rPr>
          <w:rFonts w:cs="Arial"/>
          <w:sz w:val="18"/>
          <w:szCs w:val="18"/>
        </w:rPr>
        <w:t xml:space="preserve">; </w:t>
      </w:r>
      <w:hyperlink r:id="rId13" w:history="1">
        <w:r w:rsidRPr="00AA40F0">
          <w:rPr>
            <w:rFonts w:cs="Arial"/>
            <w:color w:val="0000FF"/>
            <w:sz w:val="18"/>
            <w:szCs w:val="18"/>
            <w:u w:val="single"/>
          </w:rPr>
          <w:t>protéger un fichier ou un dossier ZIP</w:t>
        </w:r>
      </w:hyperlink>
      <w:r w:rsidRPr="00AA40F0">
        <w:rPr>
          <w:rFonts w:cs="Arial"/>
          <w:sz w:val="18"/>
          <w:szCs w:val="18"/>
        </w:rPr>
        <w:t>.</w:t>
      </w:r>
    </w:p>
    <w:p w:rsidR="00582773" w:rsidRPr="00AA40F0" w:rsidRDefault="00582773" w:rsidP="00582773">
      <w:pPr>
        <w:numPr>
          <w:ilvl w:val="0"/>
          <w:numId w:val="24"/>
        </w:numPr>
        <w:spacing w:before="120"/>
        <w:ind w:left="499" w:hanging="357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>Envoyer le fichier via </w:t>
      </w:r>
      <w:hyperlink r:id="rId14" w:tgtFrame="_blank" w:history="1">
        <w:r w:rsidRPr="00AA40F0">
          <w:rPr>
            <w:rFonts w:cs="Arial"/>
            <w:color w:val="0000FF"/>
            <w:sz w:val="18"/>
            <w:szCs w:val="18"/>
            <w:u w:val="single"/>
          </w:rPr>
          <w:t>WeTransfer</w:t>
        </w:r>
      </w:hyperlink>
      <w:r w:rsidRPr="00AA40F0">
        <w:rPr>
          <w:rFonts w:cs="Arial"/>
          <w:sz w:val="18"/>
          <w:szCs w:val="18"/>
        </w:rPr>
        <w:t xml:space="preserve"> à </w:t>
      </w:r>
      <w:hyperlink r:id="rId15" w:tgtFrame="_blank" w:history="1">
        <w:r>
          <w:rPr>
            <w:rFonts w:cs="Arial"/>
            <w:color w:val="0000FF"/>
            <w:sz w:val="18"/>
            <w:szCs w:val="18"/>
            <w:u w:val="single"/>
            <w:lang w:val="nl-NL"/>
          </w:rPr>
          <w:t>sara.thibault</w:t>
        </w:r>
        <w:r w:rsidRPr="00AA40F0">
          <w:rPr>
            <w:rFonts w:cs="Arial"/>
            <w:color w:val="0000FF"/>
            <w:sz w:val="18"/>
            <w:szCs w:val="18"/>
            <w:u w:val="single"/>
            <w:lang w:val="nl-NL"/>
          </w:rPr>
          <w:t>@calq.gouv.qc.ca</w:t>
        </w:r>
      </w:hyperlink>
      <w:r w:rsidRPr="00AA40F0">
        <w:rPr>
          <w:rFonts w:cs="Arial"/>
          <w:sz w:val="18"/>
          <w:szCs w:val="18"/>
        </w:rPr>
        <w:t>.</w:t>
      </w:r>
    </w:p>
    <w:p w:rsidR="00582773" w:rsidRPr="00AA40F0" w:rsidRDefault="00582773" w:rsidP="00582773">
      <w:pPr>
        <w:numPr>
          <w:ilvl w:val="0"/>
          <w:numId w:val="24"/>
        </w:numPr>
        <w:spacing w:before="120"/>
        <w:ind w:left="499" w:hanging="357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 xml:space="preserve">Partager le mot de passe requis pour ouvrir le fichier avec le destinataire par le </w:t>
      </w:r>
      <w:r w:rsidRPr="00AA40F0">
        <w:rPr>
          <w:rFonts w:cs="Arial"/>
          <w:sz w:val="18"/>
          <w:szCs w:val="18"/>
          <w:u w:val="single"/>
        </w:rPr>
        <w:t>biais d’une communication distincte</w:t>
      </w:r>
      <w:r w:rsidRPr="00AA40F0">
        <w:rPr>
          <w:rFonts w:cs="Arial"/>
          <w:sz w:val="18"/>
          <w:szCs w:val="18"/>
        </w:rPr>
        <w:t>.</w:t>
      </w:r>
    </w:p>
    <w:p w:rsidR="00582773" w:rsidRPr="00AA40F0" w:rsidRDefault="00582773" w:rsidP="00582773">
      <w:pPr>
        <w:rPr>
          <w:rFonts w:cs="Arial"/>
          <w:sz w:val="18"/>
          <w:szCs w:val="18"/>
        </w:rPr>
      </w:pPr>
    </w:p>
    <w:tbl>
      <w:tblPr>
        <w:tblW w:w="107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199"/>
      </w:tblGrid>
      <w:tr w:rsidR="00582773" w:rsidRPr="00AA40F0" w:rsidTr="00F61956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82773" w:rsidRPr="00AA40F0" w:rsidRDefault="00582773" w:rsidP="00F6195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A40F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0F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B0B6A">
              <w:rPr>
                <w:rFonts w:cs="Arial"/>
                <w:sz w:val="18"/>
                <w:szCs w:val="18"/>
              </w:rPr>
            </w:r>
            <w:r w:rsidR="005B0B6A">
              <w:rPr>
                <w:rFonts w:cs="Arial"/>
                <w:sz w:val="18"/>
                <w:szCs w:val="18"/>
              </w:rPr>
              <w:fldChar w:fldCharType="separate"/>
            </w:r>
            <w:r w:rsidRPr="00AA40F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99" w:type="dxa"/>
          </w:tcPr>
          <w:p w:rsidR="00582773" w:rsidRPr="00AA40F0" w:rsidRDefault="00582773" w:rsidP="00F6195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A40F0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:rsidR="00582773" w:rsidRPr="00AA40F0" w:rsidRDefault="00582773" w:rsidP="00582773">
      <w:pPr>
        <w:spacing w:beforeLines="100" w:before="240" w:afterLines="100" w:after="240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:rsidR="00582773" w:rsidRPr="00AA40F0" w:rsidRDefault="00582773" w:rsidP="00582773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582773" w:rsidRPr="00AA40F0" w:rsidTr="00F61956">
        <w:tc>
          <w:tcPr>
            <w:tcW w:w="8364" w:type="dxa"/>
          </w:tcPr>
          <w:p w:rsidR="00582773" w:rsidRPr="00AA40F0" w:rsidRDefault="00582773" w:rsidP="00FE4D88">
            <w:pPr>
              <w:ind w:left="0"/>
              <w:rPr>
                <w:b/>
                <w:sz w:val="18"/>
                <w:szCs w:val="18"/>
              </w:rPr>
            </w:pPr>
            <w:r w:rsidRPr="00AA40F0">
              <w:rPr>
                <w:b/>
                <w:sz w:val="18"/>
                <w:szCs w:val="18"/>
              </w:rPr>
              <w:t xml:space="preserve">Demande d’information </w:t>
            </w:r>
          </w:p>
          <w:p w:rsidR="00582773" w:rsidRPr="00AA40F0" w:rsidRDefault="00582773" w:rsidP="00F61956">
            <w:pPr>
              <w:ind w:left="214" w:hanging="214"/>
              <w:rPr>
                <w:b/>
                <w:sz w:val="18"/>
                <w:szCs w:val="18"/>
              </w:rPr>
            </w:pPr>
          </w:p>
          <w:p w:rsidR="00582773" w:rsidRPr="00AA40F0" w:rsidRDefault="00582773" w:rsidP="00F61956">
            <w:pPr>
              <w:ind w:left="214" w:hanging="2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Sara Thibault</w:t>
            </w:r>
            <w:r w:rsidRPr="00AA40F0">
              <w:rPr>
                <w:b/>
                <w:sz w:val="18"/>
                <w:szCs w:val="18"/>
              </w:rPr>
              <w:t>, chargée de programmes</w:t>
            </w:r>
          </w:p>
          <w:p w:rsidR="00582773" w:rsidRPr="00AA40F0" w:rsidRDefault="00582773" w:rsidP="00F61956">
            <w:pPr>
              <w:ind w:left="214" w:hanging="214"/>
              <w:rPr>
                <w:sz w:val="18"/>
                <w:szCs w:val="18"/>
              </w:rPr>
            </w:pPr>
            <w:r w:rsidRPr="00AA40F0">
              <w:rPr>
                <w:b/>
                <w:sz w:val="18"/>
                <w:szCs w:val="18"/>
              </w:rPr>
              <w:t>Re-Connaître, programme pour les arts autochtones</w:t>
            </w:r>
          </w:p>
          <w:p w:rsidR="00582773" w:rsidRPr="00AA40F0" w:rsidRDefault="00582773" w:rsidP="00F61956">
            <w:pPr>
              <w:ind w:left="214" w:hanging="214"/>
              <w:rPr>
                <w:b/>
                <w:sz w:val="18"/>
                <w:szCs w:val="18"/>
              </w:rPr>
            </w:pPr>
            <w:r w:rsidRPr="00AA40F0">
              <w:rPr>
                <w:b/>
                <w:sz w:val="18"/>
                <w:szCs w:val="18"/>
              </w:rPr>
              <w:t>Conseil des arts et des lettres du Québec</w:t>
            </w:r>
          </w:p>
          <w:p w:rsidR="00582773" w:rsidRPr="00AA40F0" w:rsidRDefault="00582773" w:rsidP="00F61956">
            <w:pPr>
              <w:ind w:left="214" w:hanging="214"/>
              <w:rPr>
                <w:sz w:val="18"/>
                <w:szCs w:val="18"/>
              </w:rPr>
            </w:pPr>
            <w:r w:rsidRPr="00AA40F0">
              <w:rPr>
                <w:sz w:val="18"/>
                <w:szCs w:val="18"/>
              </w:rPr>
              <w:t>1435, rue De Bleury, bureau 300</w:t>
            </w:r>
          </w:p>
          <w:p w:rsidR="00582773" w:rsidRPr="00AA40F0" w:rsidRDefault="00582773" w:rsidP="00F61956">
            <w:pPr>
              <w:ind w:left="214" w:hanging="214"/>
              <w:rPr>
                <w:sz w:val="18"/>
                <w:szCs w:val="18"/>
              </w:rPr>
            </w:pPr>
            <w:r w:rsidRPr="00AA40F0">
              <w:rPr>
                <w:sz w:val="18"/>
                <w:szCs w:val="18"/>
              </w:rPr>
              <w:t>Montréal (Québec) H3A 2H7</w:t>
            </w:r>
          </w:p>
          <w:p w:rsidR="00582773" w:rsidRPr="00AA40F0" w:rsidRDefault="00582773" w:rsidP="00F61956">
            <w:pPr>
              <w:ind w:left="214" w:hanging="214"/>
              <w:rPr>
                <w:sz w:val="18"/>
                <w:szCs w:val="18"/>
              </w:rPr>
            </w:pPr>
          </w:p>
          <w:p w:rsidR="00582773" w:rsidRPr="00AA40F0" w:rsidRDefault="00582773" w:rsidP="00F61956">
            <w:pPr>
              <w:ind w:left="214" w:hanging="214"/>
              <w:rPr>
                <w:rFonts w:cs="Arial"/>
                <w:sz w:val="18"/>
                <w:szCs w:val="18"/>
              </w:rPr>
            </w:pPr>
            <w:r w:rsidRPr="00AA40F0">
              <w:rPr>
                <w:rFonts w:cs="Arial"/>
                <w:sz w:val="18"/>
                <w:szCs w:val="18"/>
              </w:rPr>
              <w:t>Téléphone : 514 864-3350 ou sans frais : 1 800 608-3350</w:t>
            </w:r>
          </w:p>
          <w:p w:rsidR="00582773" w:rsidRDefault="005B0B6A" w:rsidP="00582773">
            <w:pPr>
              <w:ind w:left="0"/>
            </w:pPr>
            <w:hyperlink r:id="rId16" w:tgtFrame="_blank" w:history="1">
              <w:r w:rsidR="00582773">
                <w:rPr>
                  <w:rFonts w:cs="Arial"/>
                  <w:color w:val="0000FF"/>
                  <w:sz w:val="18"/>
                  <w:szCs w:val="18"/>
                  <w:u w:val="single"/>
                  <w:lang w:val="nl-NL"/>
                </w:rPr>
                <w:t>sara.thibault</w:t>
              </w:r>
              <w:r w:rsidR="00582773" w:rsidRPr="00AA40F0">
                <w:rPr>
                  <w:rFonts w:cs="Arial"/>
                  <w:color w:val="0000FF"/>
                  <w:sz w:val="18"/>
                  <w:szCs w:val="18"/>
                  <w:u w:val="single"/>
                  <w:lang w:val="nl-NL"/>
                </w:rPr>
                <w:t>@calq.gouv.qc.ca</w:t>
              </w:r>
            </w:hyperlink>
          </w:p>
          <w:p w:rsidR="00582773" w:rsidRPr="00AA40F0" w:rsidRDefault="00582773" w:rsidP="00F61956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:rsidR="00582773" w:rsidRDefault="00582773" w:rsidP="00582773"/>
    <w:p w:rsidR="00702EA8" w:rsidRPr="00373104" w:rsidRDefault="00702EA8" w:rsidP="00702EA8">
      <w:pPr>
        <w:pStyle w:val="1-Titre"/>
        <w:pBdr>
          <w:bottom w:val="single" w:sz="4" w:space="1" w:color="auto"/>
        </w:pBdr>
        <w:spacing w:after="40"/>
        <w:ind w:left="0"/>
        <w:rPr>
          <w:rFonts w:cs="Arial"/>
          <w:szCs w:val="18"/>
        </w:rPr>
      </w:pPr>
      <w:r w:rsidRPr="00373104">
        <w:rPr>
          <w:rFonts w:cs="Arial"/>
          <w:szCs w:val="18"/>
        </w:rPr>
        <w:t>Documents requis</w:t>
      </w:r>
    </w:p>
    <w:p w:rsidR="00702EA8" w:rsidRPr="00373104" w:rsidRDefault="00702EA8" w:rsidP="00702EA8">
      <w:pPr>
        <w:pStyle w:val="Casecocher"/>
        <w:spacing w:before="120"/>
        <w:ind w:left="0" w:firstLine="0"/>
        <w:rPr>
          <w:rFonts w:cs="Arial"/>
          <w:b/>
          <w:bCs/>
          <w:i/>
          <w:iCs/>
          <w:lang w:eastAsia="en-US"/>
        </w:rPr>
      </w:pPr>
      <w:r w:rsidRPr="00373104">
        <w:rPr>
          <w:rFonts w:cs="Arial"/>
          <w:b/>
        </w:rPr>
        <w:t>Votre demande par WeTransfer doit contenir les documents suivants</w:t>
      </w:r>
      <w:r w:rsidR="007C2B5C" w:rsidRPr="00373104">
        <w:rPr>
          <w:rFonts w:cs="Arial"/>
          <w:b/>
        </w:rPr>
        <w:t>,</w:t>
      </w:r>
      <w:r w:rsidRPr="00373104">
        <w:rPr>
          <w:rFonts w:cs="Arial"/>
          <w:b/>
        </w:rPr>
        <w:t xml:space="preserve"> de la façon indiquée</w:t>
      </w:r>
      <w:r w:rsidR="00B65ECE" w:rsidRPr="00373104">
        <w:rPr>
          <w:rFonts w:cs="Arial"/>
          <w:b/>
        </w:rPr>
        <w:t xml:space="preserve"> ci-après.</w:t>
      </w:r>
      <w:r w:rsidRPr="00373104">
        <w:rPr>
          <w:rFonts w:cs="Arial"/>
          <w:b/>
          <w:bCs/>
          <w:i/>
          <w:iCs/>
          <w:lang w:eastAsia="en-US"/>
        </w:rPr>
        <w:t xml:space="preserve"> </w:t>
      </w:r>
    </w:p>
    <w:p w:rsidR="00B65ECE" w:rsidRPr="00373104" w:rsidRDefault="00B65ECE" w:rsidP="003A3514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spacing w:beforeLines="20" w:before="48"/>
        <w:ind w:left="0"/>
        <w:textAlignment w:val="auto"/>
        <w:rPr>
          <w:rFonts w:cs="Arial"/>
          <w:sz w:val="18"/>
          <w:szCs w:val="18"/>
          <w:lang w:eastAsia="en-US"/>
        </w:rPr>
      </w:pPr>
    </w:p>
    <w:p w:rsidR="005247BD" w:rsidRPr="00373104" w:rsidRDefault="005247BD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  <w:lang w:eastAsia="en-US"/>
        </w:rPr>
        <w:t>Dans votre envoi WeTransfer, vous devrez</w:t>
      </w:r>
      <w:r w:rsidR="00264D7D" w:rsidRPr="00373104">
        <w:rPr>
          <w:rFonts w:cs="Arial"/>
          <w:sz w:val="18"/>
          <w:szCs w:val="18"/>
          <w:lang w:eastAsia="en-US"/>
        </w:rPr>
        <w:t xml:space="preserve"> créer</w:t>
      </w:r>
      <w:r w:rsidRPr="00373104">
        <w:rPr>
          <w:rFonts w:cs="Arial"/>
          <w:sz w:val="18"/>
          <w:szCs w:val="18"/>
          <w:lang w:eastAsia="en-US"/>
        </w:rPr>
        <w:t xml:space="preserve"> </w:t>
      </w:r>
      <w:r w:rsidRPr="00373104">
        <w:rPr>
          <w:rFonts w:cs="Arial"/>
          <w:b/>
          <w:sz w:val="18"/>
          <w:szCs w:val="18"/>
          <w:lang w:eastAsia="en-US"/>
        </w:rPr>
        <w:t>4 dossiers</w:t>
      </w:r>
      <w:r w:rsidRPr="00373104">
        <w:rPr>
          <w:rFonts w:cs="Arial"/>
          <w:sz w:val="18"/>
          <w:szCs w:val="18"/>
          <w:lang w:eastAsia="en-US"/>
        </w:rPr>
        <w:t xml:space="preserve"> qui permettront d’identifier facilem</w:t>
      </w:r>
      <w:r w:rsidR="00E51322" w:rsidRPr="00373104">
        <w:rPr>
          <w:rFonts w:cs="Arial"/>
          <w:sz w:val="18"/>
          <w:szCs w:val="18"/>
          <w:lang w:eastAsia="en-US"/>
        </w:rPr>
        <w:t>ent le contenu de la candidature :</w:t>
      </w:r>
    </w:p>
    <w:p w:rsidR="00702EA8" w:rsidRPr="00373104" w:rsidRDefault="00702EA8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18"/>
          <w:szCs w:val="18"/>
          <w:lang w:eastAsia="en-US"/>
        </w:rPr>
      </w:pPr>
    </w:p>
    <w:p w:rsidR="00702EA8" w:rsidRPr="00373104" w:rsidRDefault="00702EA8" w:rsidP="004533DE">
      <w:pPr>
        <w:numPr>
          <w:ilvl w:val="0"/>
          <w:numId w:val="25"/>
        </w:num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textAlignment w:val="auto"/>
        <w:rPr>
          <w:rFonts w:cs="Arial"/>
          <w:b/>
          <w:bCs/>
          <w:sz w:val="18"/>
          <w:szCs w:val="18"/>
          <w:lang w:eastAsia="en-US"/>
        </w:rPr>
      </w:pPr>
      <w:r w:rsidRPr="00373104">
        <w:rPr>
          <w:rFonts w:cs="Arial"/>
          <w:b/>
          <w:bCs/>
          <w:sz w:val="18"/>
          <w:szCs w:val="18"/>
          <w:lang w:eastAsia="en-US"/>
        </w:rPr>
        <w:t>Dossier de formulaires</w:t>
      </w:r>
    </w:p>
    <w:p w:rsidR="00702EA8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02EA8" w:rsidRPr="00373104">
        <w:rPr>
          <w:rFonts w:cs="Arial"/>
          <w:sz w:val="18"/>
          <w:szCs w:val="18"/>
          <w:lang w:eastAsia="en-US"/>
        </w:rPr>
        <w:t xml:space="preserve">Formulaire </w:t>
      </w:r>
      <w:r w:rsidR="007C2B5C" w:rsidRPr="00373104">
        <w:rPr>
          <w:rFonts w:cs="Arial"/>
          <w:sz w:val="18"/>
          <w:szCs w:val="18"/>
          <w:lang w:eastAsia="en-US"/>
        </w:rPr>
        <w:t>de renseignements personnel</w:t>
      </w:r>
      <w:r w:rsidR="00702EA8" w:rsidRPr="00373104">
        <w:rPr>
          <w:rFonts w:cs="Arial"/>
          <w:sz w:val="18"/>
          <w:szCs w:val="18"/>
          <w:lang w:eastAsia="en-US"/>
        </w:rPr>
        <w:t>s rempli et signé</w:t>
      </w:r>
      <w:r w:rsidR="007C2B5C" w:rsidRPr="00373104">
        <w:rPr>
          <w:rFonts w:cs="Arial"/>
          <w:sz w:val="18"/>
          <w:szCs w:val="18"/>
          <w:lang w:eastAsia="en-US"/>
        </w:rPr>
        <w:t>.</w:t>
      </w:r>
    </w:p>
    <w:p w:rsidR="00702EA8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02EA8" w:rsidRPr="00373104">
        <w:rPr>
          <w:rFonts w:cs="Arial"/>
          <w:sz w:val="18"/>
          <w:szCs w:val="18"/>
          <w:lang w:eastAsia="en-US"/>
        </w:rPr>
        <w:t xml:space="preserve">Formulaire de </w:t>
      </w:r>
      <w:r w:rsidR="007C2B5C" w:rsidRPr="00373104">
        <w:rPr>
          <w:rFonts w:cs="Arial"/>
          <w:sz w:val="18"/>
          <w:szCs w:val="18"/>
          <w:lang w:eastAsia="en-US"/>
        </w:rPr>
        <w:t>description du projet.</w:t>
      </w:r>
      <w:r w:rsidR="00702EA8" w:rsidRPr="00373104">
        <w:rPr>
          <w:rFonts w:cs="Arial"/>
          <w:sz w:val="18"/>
          <w:szCs w:val="18"/>
          <w:lang w:eastAsia="en-US"/>
        </w:rPr>
        <w:t xml:space="preserve"> </w:t>
      </w:r>
    </w:p>
    <w:p w:rsidR="00702EA8" w:rsidRPr="00373104" w:rsidRDefault="00702EA8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18"/>
          <w:szCs w:val="18"/>
          <w:lang w:eastAsia="en-US"/>
        </w:rPr>
      </w:pPr>
    </w:p>
    <w:p w:rsidR="00702EA8" w:rsidRPr="00373104" w:rsidRDefault="00702EA8" w:rsidP="004533DE">
      <w:pPr>
        <w:numPr>
          <w:ilvl w:val="0"/>
          <w:numId w:val="25"/>
        </w:num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textAlignment w:val="auto"/>
        <w:rPr>
          <w:rFonts w:cs="Arial"/>
          <w:b/>
          <w:bCs/>
          <w:sz w:val="18"/>
          <w:szCs w:val="18"/>
          <w:lang w:eastAsia="en-US"/>
        </w:rPr>
      </w:pPr>
      <w:r w:rsidRPr="00373104">
        <w:rPr>
          <w:rFonts w:cs="Arial"/>
          <w:b/>
          <w:bCs/>
          <w:sz w:val="18"/>
          <w:szCs w:val="18"/>
          <w:lang w:eastAsia="en-US"/>
        </w:rPr>
        <w:t xml:space="preserve">Dossier de matériel d’appui </w:t>
      </w:r>
    </w:p>
    <w:p w:rsidR="00702EA8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C2B5C" w:rsidRPr="00373104">
        <w:rPr>
          <w:rFonts w:cs="Arial"/>
          <w:sz w:val="18"/>
          <w:szCs w:val="18"/>
          <w:lang w:eastAsia="en-US"/>
        </w:rPr>
        <w:t>I</w:t>
      </w:r>
      <w:r w:rsidR="00702EA8" w:rsidRPr="00373104">
        <w:rPr>
          <w:rFonts w:cs="Arial"/>
          <w:sz w:val="18"/>
          <w:szCs w:val="18"/>
          <w:lang w:eastAsia="en-US"/>
        </w:rPr>
        <w:t>mages (maximum 15)</w:t>
      </w:r>
    </w:p>
    <w:p w:rsidR="00702EA8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C2B5C" w:rsidRPr="00373104">
        <w:rPr>
          <w:rFonts w:cs="Arial"/>
          <w:sz w:val="18"/>
          <w:szCs w:val="18"/>
          <w:lang w:eastAsia="en-US"/>
        </w:rPr>
        <w:t>T</w:t>
      </w:r>
      <w:r w:rsidR="00702EA8" w:rsidRPr="00373104">
        <w:rPr>
          <w:rFonts w:cs="Arial"/>
          <w:sz w:val="18"/>
          <w:szCs w:val="18"/>
          <w:lang w:eastAsia="en-US"/>
        </w:rPr>
        <w:t>extes (maximum 25 pages)</w:t>
      </w:r>
    </w:p>
    <w:p w:rsidR="00B65ECE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1440" w:hanging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C2B5C" w:rsidRPr="00373104">
        <w:rPr>
          <w:rFonts w:cs="Arial"/>
          <w:sz w:val="18"/>
          <w:szCs w:val="18"/>
          <w:lang w:eastAsia="en-US"/>
        </w:rPr>
        <w:t>E</w:t>
      </w:r>
      <w:r w:rsidR="00702EA8" w:rsidRPr="00373104">
        <w:rPr>
          <w:rFonts w:cs="Arial"/>
          <w:sz w:val="18"/>
          <w:szCs w:val="18"/>
          <w:lang w:eastAsia="en-US"/>
        </w:rPr>
        <w:t>nregistrements audios ou vidéos (maximum 15 minutes présenté</w:t>
      </w:r>
      <w:r w:rsidR="00B65ECE" w:rsidRPr="00373104">
        <w:rPr>
          <w:rFonts w:cs="Arial"/>
          <w:sz w:val="18"/>
          <w:szCs w:val="18"/>
          <w:lang w:eastAsia="en-US"/>
        </w:rPr>
        <w:t>e</w:t>
      </w:r>
      <w:r w:rsidR="00702EA8" w:rsidRPr="00373104">
        <w:rPr>
          <w:rFonts w:cs="Arial"/>
          <w:sz w:val="18"/>
          <w:szCs w:val="18"/>
          <w:lang w:eastAsia="en-US"/>
        </w:rPr>
        <w:t>s sous forme de liens web dans un fichier Word ou PDF</w:t>
      </w:r>
      <w:r w:rsidR="00353F92" w:rsidRPr="00373104">
        <w:rPr>
          <w:rFonts w:cs="Arial"/>
          <w:sz w:val="18"/>
          <w:szCs w:val="18"/>
          <w:lang w:eastAsia="en-US"/>
        </w:rPr>
        <w:t xml:space="preserve"> ou sous l’un des formats suivants : AVI, MPEG</w:t>
      </w:r>
      <w:r w:rsidR="00702EA8" w:rsidRPr="00373104">
        <w:rPr>
          <w:rFonts w:cs="Arial"/>
          <w:sz w:val="18"/>
          <w:szCs w:val="18"/>
          <w:lang w:eastAsia="en-US"/>
        </w:rPr>
        <w:t>) du travail artistique du candidat ou du groupe d’artistes, réalisés antérieurement ou liés au projet</w:t>
      </w:r>
    </w:p>
    <w:p w:rsidR="007C2B5C" w:rsidRPr="00373104" w:rsidRDefault="007C2B5C" w:rsidP="004533DE">
      <w:pPr>
        <w:pStyle w:val="Paragraphedeliste"/>
        <w:numPr>
          <w:ilvl w:val="0"/>
          <w:numId w:val="27"/>
        </w:numPr>
        <w:rPr>
          <w:rFonts w:ascii="Arial" w:hAnsi="Arial" w:cs="Arial"/>
          <w:sz w:val="16"/>
          <w:szCs w:val="18"/>
          <w:lang w:eastAsia="fr-FR"/>
        </w:rPr>
      </w:pPr>
      <w:r w:rsidRPr="00373104">
        <w:rPr>
          <w:rFonts w:ascii="Arial" w:hAnsi="Arial" w:cs="Arial"/>
          <w:sz w:val="16"/>
          <w:szCs w:val="18"/>
        </w:rPr>
        <w:t>Des indications d’écoute ou notes de visionnement facilitent le travail du juy.</w:t>
      </w:r>
    </w:p>
    <w:p w:rsidR="002C75C6" w:rsidRPr="00373104" w:rsidRDefault="002C75C6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720"/>
        <w:textAlignment w:val="auto"/>
        <w:rPr>
          <w:rFonts w:cs="Arial"/>
          <w:sz w:val="18"/>
          <w:szCs w:val="18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  <w:t>S’il y a lieu, enregistrement de la présentation orale.</w:t>
      </w:r>
    </w:p>
    <w:p w:rsidR="00702EA8" w:rsidRPr="00373104" w:rsidRDefault="00702EA8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18"/>
          <w:szCs w:val="18"/>
          <w:lang w:eastAsia="en-US"/>
        </w:rPr>
      </w:pPr>
    </w:p>
    <w:p w:rsidR="00702EA8" w:rsidRPr="00373104" w:rsidRDefault="00702EA8" w:rsidP="004533DE">
      <w:pPr>
        <w:numPr>
          <w:ilvl w:val="0"/>
          <w:numId w:val="25"/>
        </w:num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textAlignment w:val="auto"/>
        <w:rPr>
          <w:rFonts w:cs="Arial"/>
          <w:b/>
          <w:bCs/>
          <w:sz w:val="18"/>
          <w:szCs w:val="18"/>
          <w:lang w:eastAsia="en-US"/>
        </w:rPr>
      </w:pPr>
      <w:r w:rsidRPr="00373104">
        <w:rPr>
          <w:rFonts w:cs="Arial"/>
          <w:b/>
          <w:bCs/>
          <w:sz w:val="18"/>
          <w:szCs w:val="18"/>
          <w:lang w:eastAsia="en-US"/>
        </w:rPr>
        <w:t xml:space="preserve">Dossier de </w:t>
      </w:r>
      <w:r w:rsidR="007C2B5C" w:rsidRPr="00373104">
        <w:rPr>
          <w:rFonts w:cs="Arial"/>
          <w:b/>
          <w:bCs/>
          <w:sz w:val="18"/>
          <w:szCs w:val="18"/>
          <w:lang w:eastAsia="en-US"/>
        </w:rPr>
        <w:t>c</w:t>
      </w:r>
      <w:r w:rsidRPr="00373104">
        <w:rPr>
          <w:rFonts w:cs="Arial"/>
          <w:b/>
          <w:bCs/>
          <w:sz w:val="18"/>
          <w:szCs w:val="18"/>
          <w:lang w:eastAsia="en-US"/>
        </w:rPr>
        <w:t>urriculum vitae ou biographies</w:t>
      </w:r>
    </w:p>
    <w:p w:rsidR="00702EA8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C2B5C" w:rsidRPr="00373104">
        <w:rPr>
          <w:rFonts w:cs="Arial"/>
          <w:sz w:val="18"/>
          <w:szCs w:val="18"/>
          <w:lang w:eastAsia="en-US"/>
        </w:rPr>
        <w:t>Curriculum vitæ</w:t>
      </w:r>
      <w:r w:rsidR="00702EA8" w:rsidRPr="00373104">
        <w:rPr>
          <w:rFonts w:cs="Arial"/>
          <w:sz w:val="18"/>
          <w:szCs w:val="18"/>
          <w:lang w:eastAsia="en-US"/>
        </w:rPr>
        <w:t xml:space="preserve"> ou biographie du candidat (maximum 3 pages)</w:t>
      </w:r>
    </w:p>
    <w:p w:rsidR="00702EA8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1440" w:hanging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C2B5C" w:rsidRPr="00373104">
        <w:rPr>
          <w:rFonts w:cs="Arial"/>
          <w:sz w:val="18"/>
          <w:szCs w:val="18"/>
          <w:lang w:eastAsia="en-US"/>
        </w:rPr>
        <w:t>Curriculum vitæ</w:t>
      </w:r>
      <w:r w:rsidR="00702EA8" w:rsidRPr="00373104">
        <w:rPr>
          <w:rFonts w:cs="Arial"/>
          <w:sz w:val="18"/>
          <w:szCs w:val="18"/>
          <w:lang w:eastAsia="en-US"/>
        </w:rPr>
        <w:t xml:space="preserve"> ou biographie de chacun des membres du groupe d’artistes autochtones (maximum 3 pages)</w:t>
      </w:r>
    </w:p>
    <w:p w:rsidR="00702EA8" w:rsidRPr="00373104" w:rsidRDefault="00702EA8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bCs/>
          <w:sz w:val="18"/>
          <w:szCs w:val="18"/>
          <w:lang w:eastAsia="en-US"/>
        </w:rPr>
      </w:pPr>
    </w:p>
    <w:p w:rsidR="00702EA8" w:rsidRPr="00373104" w:rsidRDefault="00702EA8" w:rsidP="004533DE">
      <w:pPr>
        <w:numPr>
          <w:ilvl w:val="0"/>
          <w:numId w:val="25"/>
        </w:num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textAlignment w:val="auto"/>
        <w:rPr>
          <w:rFonts w:cs="Arial"/>
          <w:b/>
          <w:bCs/>
          <w:sz w:val="18"/>
          <w:szCs w:val="18"/>
          <w:lang w:eastAsia="en-US"/>
        </w:rPr>
      </w:pPr>
      <w:r w:rsidRPr="00373104">
        <w:rPr>
          <w:rFonts w:cs="Arial"/>
          <w:b/>
          <w:bCs/>
          <w:sz w:val="18"/>
          <w:szCs w:val="18"/>
          <w:lang w:eastAsia="en-US"/>
        </w:rPr>
        <w:t>Dossier de lettre(s) d’appui(s)</w:t>
      </w:r>
    </w:p>
    <w:p w:rsidR="00702EA8" w:rsidRPr="00373104" w:rsidRDefault="000571F5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1440" w:hanging="720"/>
        <w:textAlignment w:val="auto"/>
        <w:rPr>
          <w:rFonts w:cs="Arial"/>
          <w:sz w:val="18"/>
          <w:szCs w:val="18"/>
          <w:lang w:eastAsia="en-US"/>
        </w:rPr>
      </w:pPr>
      <w:r w:rsidRPr="003731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73104">
        <w:rPr>
          <w:rFonts w:cs="Arial"/>
          <w:sz w:val="18"/>
          <w:szCs w:val="18"/>
        </w:rPr>
        <w:instrText xml:space="preserve"> FORMCHECKBOX </w:instrText>
      </w:r>
      <w:r w:rsidR="005B0B6A">
        <w:rPr>
          <w:rFonts w:cs="Arial"/>
          <w:sz w:val="18"/>
          <w:szCs w:val="18"/>
        </w:rPr>
      </w:r>
      <w:r w:rsidR="005B0B6A">
        <w:rPr>
          <w:rFonts w:cs="Arial"/>
          <w:sz w:val="18"/>
          <w:szCs w:val="18"/>
        </w:rPr>
        <w:fldChar w:fldCharType="separate"/>
      </w:r>
      <w:r w:rsidRPr="00373104">
        <w:rPr>
          <w:rFonts w:cs="Arial"/>
          <w:sz w:val="18"/>
          <w:szCs w:val="18"/>
        </w:rPr>
        <w:fldChar w:fldCharType="end"/>
      </w:r>
      <w:r w:rsidRPr="00373104">
        <w:rPr>
          <w:rFonts w:cs="Arial"/>
          <w:sz w:val="18"/>
          <w:szCs w:val="18"/>
        </w:rPr>
        <w:tab/>
      </w:r>
      <w:r w:rsidR="00702EA8" w:rsidRPr="00373104">
        <w:rPr>
          <w:rFonts w:cs="Arial"/>
          <w:sz w:val="18"/>
          <w:szCs w:val="18"/>
          <w:lang w:eastAsia="en-US"/>
        </w:rPr>
        <w:t xml:space="preserve">Lettre(s) d’appui(s) de personnes, membres de la communauté ou d’organismes qui soutiennent la candidature proposée </w:t>
      </w:r>
    </w:p>
    <w:p w:rsidR="005F5358" w:rsidRPr="00373104" w:rsidRDefault="005F5358" w:rsidP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18"/>
          <w:szCs w:val="18"/>
        </w:rPr>
      </w:pPr>
    </w:p>
    <w:p w:rsidR="007C2B5C" w:rsidRPr="00373104" w:rsidRDefault="000571F5" w:rsidP="004533DE">
      <w:pPr>
        <w:jc w:val="center"/>
        <w:rPr>
          <w:rFonts w:cs="Arial"/>
          <w:b/>
          <w:sz w:val="18"/>
          <w:szCs w:val="22"/>
          <w:lang w:eastAsia="fr-CA"/>
        </w:rPr>
      </w:pPr>
      <w:r w:rsidRPr="00373104">
        <w:rPr>
          <w:rFonts w:cs="Arial"/>
          <w:b/>
          <w:sz w:val="20"/>
          <w:szCs w:val="22"/>
          <w:lang w:eastAsia="fr-CA"/>
        </w:rPr>
        <w:t xml:space="preserve">Important : </w:t>
      </w:r>
      <w:r w:rsidR="007C2B5C" w:rsidRPr="00373104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p w:rsidR="00702EA8" w:rsidRPr="00373104" w:rsidRDefault="00702EA8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 w:rsidRPr="00373104">
        <w:rPr>
          <w:rFonts w:cs="Arial"/>
          <w:sz w:val="22"/>
          <w:szCs w:val="22"/>
        </w:rPr>
        <w:br w:type="page"/>
      </w:r>
    </w:p>
    <w:p w:rsidR="00F35C5A" w:rsidRPr="00373104" w:rsidRDefault="00F35C5A" w:rsidP="00B7446C">
      <w:pPr>
        <w:pStyle w:val="1-Titre"/>
        <w:numPr>
          <w:ilvl w:val="0"/>
          <w:numId w:val="22"/>
        </w:numPr>
        <w:pBdr>
          <w:bottom w:val="single" w:sz="4" w:space="1" w:color="auto"/>
        </w:pBdr>
        <w:spacing w:before="160" w:after="40"/>
        <w:rPr>
          <w:rFonts w:cs="Arial"/>
          <w:sz w:val="22"/>
          <w:szCs w:val="22"/>
        </w:rPr>
      </w:pPr>
      <w:r w:rsidRPr="00373104">
        <w:rPr>
          <w:rFonts w:cs="Arial"/>
          <w:sz w:val="22"/>
          <w:szCs w:val="22"/>
        </w:rPr>
        <w:lastRenderedPageBreak/>
        <w:t>Mise en valeur de la candidature</w:t>
      </w:r>
    </w:p>
    <w:p w:rsidR="00F35C5A" w:rsidRPr="00373104" w:rsidRDefault="00F35C5A" w:rsidP="00F35C5A">
      <w:pPr>
        <w:pStyle w:val="1-Titre"/>
        <w:spacing w:before="160" w:after="40"/>
        <w:rPr>
          <w:rFonts w:cs="Arial"/>
        </w:rPr>
      </w:pPr>
      <w:r w:rsidRPr="00373104">
        <w:t xml:space="preserve">Expliquez </w:t>
      </w:r>
      <w:r w:rsidR="002F5C17" w:rsidRPr="00373104">
        <w:t>le p</w:t>
      </w:r>
      <w:r w:rsidR="002F5C17" w:rsidRPr="00373104">
        <w:rPr>
          <w:rFonts w:cs="Arial"/>
          <w:lang w:eastAsia="fr-CA"/>
        </w:rPr>
        <w:t>otentiel des retombées de la bourse Impulsion sur la carrière du récipiendaire.</w:t>
      </w:r>
    </w:p>
    <w:p w:rsidR="00F35C5A" w:rsidRPr="00373104" w:rsidRDefault="00F35C5A" w:rsidP="00F35C5A">
      <w:pPr>
        <w:rPr>
          <w:rFonts w:cs="Arial"/>
        </w:rPr>
      </w:pPr>
    </w:p>
    <w:p w:rsidR="00897738" w:rsidRPr="00373104" w:rsidRDefault="00817FA4" w:rsidP="00322B7B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spacing w:line="360" w:lineRule="auto"/>
        <w:ind w:left="425"/>
        <w:textAlignment w:val="auto"/>
        <w:rPr>
          <w:rFonts w:cs="Arial"/>
          <w:sz w:val="22"/>
          <w:szCs w:val="22"/>
          <w:lang w:val="en-CA"/>
        </w:rPr>
      </w:pPr>
      <w:r w:rsidRPr="00373104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3104">
        <w:rPr>
          <w:rFonts w:cs="Arial"/>
          <w:sz w:val="22"/>
          <w:szCs w:val="22"/>
          <w:lang w:val="en-CA"/>
        </w:rPr>
        <w:instrText xml:space="preserve"> FORMTEXT </w:instrText>
      </w:r>
      <w:r w:rsidRPr="00373104">
        <w:rPr>
          <w:rFonts w:cs="Arial"/>
          <w:sz w:val="22"/>
          <w:szCs w:val="22"/>
          <w:lang w:val="en-CA"/>
        </w:rPr>
      </w:r>
      <w:r w:rsidRPr="00373104">
        <w:rPr>
          <w:rFonts w:cs="Arial"/>
          <w:sz w:val="22"/>
          <w:szCs w:val="22"/>
          <w:lang w:val="en-CA"/>
        </w:rPr>
        <w:fldChar w:fldCharType="separate"/>
      </w:r>
      <w:r w:rsidRPr="00373104">
        <w:rPr>
          <w:rFonts w:cs="Arial"/>
          <w:noProof/>
          <w:sz w:val="22"/>
          <w:szCs w:val="22"/>
          <w:lang w:val="en-CA"/>
        </w:rPr>
        <w:t> </w:t>
      </w:r>
      <w:r w:rsidRPr="00373104">
        <w:rPr>
          <w:rFonts w:cs="Arial"/>
          <w:noProof/>
          <w:sz w:val="22"/>
          <w:szCs w:val="22"/>
          <w:lang w:val="en-CA"/>
        </w:rPr>
        <w:t> </w:t>
      </w:r>
      <w:r w:rsidRPr="00373104">
        <w:rPr>
          <w:rFonts w:cs="Arial"/>
          <w:noProof/>
          <w:sz w:val="22"/>
          <w:szCs w:val="22"/>
          <w:lang w:val="en-CA"/>
        </w:rPr>
        <w:t> </w:t>
      </w:r>
      <w:r w:rsidRPr="00373104">
        <w:rPr>
          <w:rFonts w:cs="Arial"/>
          <w:noProof/>
          <w:sz w:val="22"/>
          <w:szCs w:val="22"/>
          <w:lang w:val="en-CA"/>
        </w:rPr>
        <w:t> </w:t>
      </w:r>
      <w:r w:rsidRPr="00373104">
        <w:rPr>
          <w:rFonts w:cs="Arial"/>
          <w:noProof/>
          <w:sz w:val="22"/>
          <w:szCs w:val="22"/>
          <w:lang w:val="en-CA"/>
        </w:rPr>
        <w:t> </w:t>
      </w:r>
      <w:r w:rsidRPr="00373104">
        <w:rPr>
          <w:rFonts w:cs="Arial"/>
          <w:sz w:val="22"/>
          <w:szCs w:val="22"/>
          <w:lang w:val="en-CA"/>
        </w:rPr>
        <w:fldChar w:fldCharType="end"/>
      </w:r>
    </w:p>
    <w:p w:rsidR="00546C19" w:rsidRPr="00373104" w:rsidRDefault="00546C19" w:rsidP="002F5C17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B7446C" w:rsidRPr="00373104" w:rsidRDefault="00B7446C" w:rsidP="002F5C17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460C54" w:rsidRPr="00373104" w:rsidRDefault="00460C54" w:rsidP="0046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</w:rPr>
      </w:pPr>
      <w:r w:rsidRPr="00373104">
        <w:rPr>
          <w:rFonts w:cs="Arial"/>
          <w:b/>
          <w:sz w:val="20"/>
        </w:rPr>
        <w:t xml:space="preserve">Spécifications de l’enregistrement oral : Si la description est présentée en langue autochtone, elle doit obligatoirement être accompagnée d’une traduction en français ou en anglais. </w:t>
      </w:r>
      <w:r w:rsidRPr="00373104">
        <w:rPr>
          <w:rFonts w:cs="Arial"/>
          <w:sz w:val="20"/>
        </w:rPr>
        <w:t xml:space="preserve">Limitez-vous à une présentation de </w:t>
      </w:r>
      <w:r w:rsidRPr="00373104">
        <w:rPr>
          <w:rFonts w:cs="Arial"/>
          <w:b/>
          <w:sz w:val="20"/>
        </w:rPr>
        <w:t>5</w:t>
      </w:r>
      <w:r w:rsidRPr="00373104">
        <w:rPr>
          <w:rFonts w:cs="Arial"/>
          <w:sz w:val="20"/>
        </w:rPr>
        <w:t xml:space="preserve"> </w:t>
      </w:r>
      <w:r w:rsidRPr="00373104">
        <w:rPr>
          <w:rFonts w:cs="Arial"/>
          <w:b/>
          <w:sz w:val="20"/>
        </w:rPr>
        <w:t>minutes</w:t>
      </w:r>
      <w:r w:rsidRPr="00373104">
        <w:rPr>
          <w:rFonts w:cs="Arial"/>
          <w:bCs/>
          <w:sz w:val="20"/>
        </w:rPr>
        <w:t>.</w:t>
      </w:r>
      <w:r w:rsidRPr="00373104">
        <w:rPr>
          <w:rFonts w:cs="Arial"/>
          <w:sz w:val="20"/>
        </w:rPr>
        <w:t xml:space="preserve"> </w:t>
      </w:r>
    </w:p>
    <w:p w:rsidR="00B7446C" w:rsidRPr="00373104" w:rsidRDefault="00B7446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24"/>
          <w:szCs w:val="24"/>
        </w:rPr>
      </w:pPr>
    </w:p>
    <w:p w:rsidR="004533DE" w:rsidRPr="00373104" w:rsidRDefault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24"/>
          <w:szCs w:val="24"/>
        </w:rPr>
        <w:sectPr w:rsidR="004533DE" w:rsidRPr="00373104" w:rsidSect="009839A6">
          <w:footerReference w:type="default" r:id="rId17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p w:rsidR="004533DE" w:rsidRPr="00373104" w:rsidRDefault="004533D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24"/>
          <w:szCs w:val="24"/>
        </w:rPr>
      </w:pPr>
    </w:p>
    <w:p w:rsidR="002E2215" w:rsidRPr="00373104" w:rsidRDefault="002E2215" w:rsidP="00B7446C">
      <w:pPr>
        <w:pStyle w:val="1-Titre"/>
        <w:numPr>
          <w:ilvl w:val="0"/>
          <w:numId w:val="22"/>
        </w:numPr>
        <w:pBdr>
          <w:bottom w:val="single" w:sz="4" w:space="1" w:color="auto"/>
        </w:pBdr>
        <w:spacing w:before="160" w:after="40"/>
        <w:rPr>
          <w:rFonts w:cs="Arial"/>
          <w:sz w:val="22"/>
          <w:szCs w:val="22"/>
        </w:rPr>
      </w:pPr>
      <w:r w:rsidRPr="00373104">
        <w:rPr>
          <w:rFonts w:cs="Arial"/>
          <w:sz w:val="22"/>
          <w:szCs w:val="22"/>
        </w:rPr>
        <w:t>Liste des membres du groupe d’artistes autochtones, s’il y a lieu</w:t>
      </w:r>
    </w:p>
    <w:p w:rsidR="002E2215" w:rsidRPr="00373104" w:rsidRDefault="002E2215" w:rsidP="002E2215">
      <w:pPr>
        <w:rPr>
          <w:rFonts w:cs="Arial"/>
          <w:b/>
        </w:rPr>
      </w:pPr>
    </w:p>
    <w:tbl>
      <w:tblPr>
        <w:tblStyle w:val="Grilledutableau"/>
        <w:tblW w:w="10766" w:type="dxa"/>
        <w:tblInd w:w="250" w:type="dxa"/>
        <w:tblLook w:val="04A0" w:firstRow="1" w:lastRow="0" w:firstColumn="1" w:lastColumn="0" w:noHBand="0" w:noVBand="1"/>
      </w:tblPr>
      <w:tblGrid>
        <w:gridCol w:w="3686"/>
        <w:gridCol w:w="3543"/>
        <w:gridCol w:w="3537"/>
      </w:tblGrid>
      <w:tr w:rsidR="002E2215" w:rsidRPr="00373104" w:rsidTr="006540D0">
        <w:trPr>
          <w:trHeight w:val="392"/>
        </w:trPr>
        <w:tc>
          <w:tcPr>
            <w:tcW w:w="3686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z w:val="20"/>
              </w:rPr>
            </w:pPr>
            <w:r w:rsidRPr="00373104">
              <w:rPr>
                <w:rFonts w:cs="Arial"/>
                <w:b/>
                <w:sz w:val="20"/>
              </w:rPr>
              <w:t>Nom, Prénom</w:t>
            </w:r>
          </w:p>
        </w:tc>
        <w:tc>
          <w:tcPr>
            <w:tcW w:w="3543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z w:val="20"/>
              </w:rPr>
            </w:pPr>
            <w:r w:rsidRPr="00373104">
              <w:rPr>
                <w:rFonts w:cs="Arial"/>
                <w:b/>
                <w:sz w:val="20"/>
              </w:rPr>
              <w:t>Rôle</w:t>
            </w:r>
            <w:r w:rsidR="0058444A" w:rsidRPr="00373104">
              <w:rPr>
                <w:rFonts w:cs="Arial"/>
                <w:b/>
                <w:sz w:val="20"/>
              </w:rPr>
              <w:t>(s)</w:t>
            </w:r>
            <w:r w:rsidRPr="00373104">
              <w:rPr>
                <w:rFonts w:cs="Arial"/>
                <w:b/>
                <w:sz w:val="20"/>
              </w:rPr>
              <w:t xml:space="preserve"> dans le groupe</w:t>
            </w:r>
          </w:p>
        </w:tc>
        <w:tc>
          <w:tcPr>
            <w:tcW w:w="3537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z w:val="20"/>
              </w:rPr>
            </w:pPr>
            <w:r w:rsidRPr="00373104">
              <w:rPr>
                <w:rFonts w:cs="Arial"/>
                <w:b/>
                <w:sz w:val="20"/>
              </w:rPr>
              <w:t>Nation (s’il y a lieu)</w:t>
            </w:r>
          </w:p>
        </w:tc>
      </w:tr>
      <w:tr w:rsidR="002E2215" w:rsidRPr="00373104" w:rsidTr="006540D0">
        <w:trPr>
          <w:trHeight w:val="392"/>
        </w:trPr>
        <w:tc>
          <w:tcPr>
            <w:tcW w:w="3686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E2215" w:rsidRPr="00373104" w:rsidTr="006540D0">
        <w:trPr>
          <w:trHeight w:val="392"/>
        </w:trPr>
        <w:tc>
          <w:tcPr>
            <w:tcW w:w="3686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E2215" w:rsidRPr="00373104" w:rsidTr="006540D0">
        <w:trPr>
          <w:trHeight w:val="392"/>
        </w:trPr>
        <w:tc>
          <w:tcPr>
            <w:tcW w:w="3686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E2215" w:rsidRPr="00373104" w:rsidTr="006540D0">
        <w:trPr>
          <w:trHeight w:val="392"/>
        </w:trPr>
        <w:tc>
          <w:tcPr>
            <w:tcW w:w="3686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2E2215" w:rsidRPr="00373104" w:rsidTr="006540D0">
        <w:trPr>
          <w:trHeight w:val="392"/>
        </w:trPr>
        <w:tc>
          <w:tcPr>
            <w:tcW w:w="3686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2E2215" w:rsidRPr="00373104" w:rsidRDefault="002E2215" w:rsidP="006540D0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2E2215" w:rsidRPr="00A97BC7" w:rsidRDefault="002E2215" w:rsidP="002E2215">
      <w:pPr>
        <w:rPr>
          <w:rFonts w:cs="Arial"/>
          <w:szCs w:val="16"/>
        </w:rPr>
      </w:pPr>
      <w:r w:rsidRPr="00373104">
        <w:rPr>
          <w:rFonts w:cs="Arial"/>
          <w:szCs w:val="16"/>
        </w:rPr>
        <w:t>Ajouter des lignes au besoin</w:t>
      </w:r>
      <w:r w:rsidR="004533DE" w:rsidRPr="00373104">
        <w:rPr>
          <w:rFonts w:cs="Arial"/>
          <w:szCs w:val="16"/>
        </w:rPr>
        <w:t>.</w:t>
      </w:r>
    </w:p>
    <w:p w:rsidR="00A16FF2" w:rsidRPr="00250E6A" w:rsidRDefault="00A16FF2" w:rsidP="004533DE">
      <w:pPr>
        <w:rPr>
          <w:rFonts w:cs="Arial"/>
          <w:lang w:val="nl-NL"/>
        </w:rPr>
      </w:pPr>
    </w:p>
    <w:sectPr w:rsidR="00A16FF2" w:rsidRPr="00250E6A" w:rsidSect="004533DE">
      <w:type w:val="continuous"/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6A" w:rsidRDefault="005B0B6A">
      <w:r>
        <w:separator/>
      </w:r>
    </w:p>
  </w:endnote>
  <w:endnote w:type="continuationSeparator" w:id="0">
    <w:p w:rsidR="005B0B6A" w:rsidRDefault="005B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A9" w:rsidRDefault="00C004A9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964418">
      <w:t>V</w:t>
    </w:r>
    <w:r w:rsidR="0093255C">
      <w:t xml:space="preserve"> </w:t>
    </w:r>
    <w:r w:rsidR="00246B0C">
      <w:t>202</w:t>
    </w:r>
    <w:r w:rsidR="00FE4D88">
      <w:t>3</w:t>
    </w:r>
    <w:r w:rsidR="00246B0C">
      <w:t>-</w:t>
    </w:r>
    <w:r w:rsidR="00AC24C5">
      <w:t>10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B70753">
      <w:rPr>
        <w:rStyle w:val="Numrodepage"/>
        <w:noProof/>
      </w:rPr>
      <w:t>1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Pr="004B7BD7">
      <w:rPr>
        <w:rStyle w:val="Numrodepage"/>
      </w:rPr>
      <w:tab/>
    </w:r>
    <w:r w:rsidR="009839A6">
      <w:rPr>
        <w:rStyle w:val="Numrodepage"/>
      </w:rPr>
      <w:t>Impulsion</w:t>
    </w:r>
    <w:r w:rsidRPr="004B7BD7">
      <w:rPr>
        <w:rStyle w:val="Numrodepage"/>
      </w:rPr>
      <w:t xml:space="preserve"> </w:t>
    </w:r>
    <w:r>
      <w:rPr>
        <w:rStyle w:val="Numrodepage"/>
      </w:rPr>
      <w:t>(</w:t>
    </w:r>
    <w:r w:rsidRPr="00B72258">
      <w:rPr>
        <w:rStyle w:val="Numrodepage"/>
      </w:rPr>
      <w:t>Re-Connaître</w:t>
    </w:r>
    <w:r>
      <w:rPr>
        <w:rStyle w:val="Numrodepage"/>
      </w:rPr>
      <w:t>)</w:t>
    </w:r>
    <w:r w:rsidR="00017F17">
      <w:rPr>
        <w:rStyle w:val="Numrodepage"/>
      </w:rPr>
      <w:t xml:space="preserve"> – </w:t>
    </w:r>
    <w:r w:rsidR="00100261">
      <w:rPr>
        <w:rStyle w:val="Numrodepage"/>
      </w:rPr>
      <w:t>Description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6A" w:rsidRDefault="005B0B6A">
      <w:r>
        <w:separator/>
      </w:r>
    </w:p>
  </w:footnote>
  <w:footnote w:type="continuationSeparator" w:id="0">
    <w:p w:rsidR="005B0B6A" w:rsidRDefault="005B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9E4F7D"/>
    <w:multiLevelType w:val="hybridMultilevel"/>
    <w:tmpl w:val="C6DC922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0D60E9B"/>
    <w:multiLevelType w:val="hybridMultilevel"/>
    <w:tmpl w:val="F1DC2B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00D"/>
    <w:multiLevelType w:val="hybridMultilevel"/>
    <w:tmpl w:val="2F9A992A"/>
    <w:lvl w:ilvl="0" w:tplc="2EC8331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10E2C"/>
    <w:multiLevelType w:val="hybridMultilevel"/>
    <w:tmpl w:val="A5A075D8"/>
    <w:lvl w:ilvl="0" w:tplc="FBAA725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DB5D67"/>
    <w:multiLevelType w:val="hybridMultilevel"/>
    <w:tmpl w:val="1EC00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F24"/>
    <w:multiLevelType w:val="hybridMultilevel"/>
    <w:tmpl w:val="F97CD730"/>
    <w:lvl w:ilvl="0" w:tplc="A02C4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0" w15:restartNumberingAfterBreak="0">
    <w:nsid w:val="384318B3"/>
    <w:multiLevelType w:val="hybridMultilevel"/>
    <w:tmpl w:val="F2F8D3E2"/>
    <w:lvl w:ilvl="0" w:tplc="605C4560">
      <w:start w:val="1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3928760E"/>
    <w:multiLevelType w:val="hybridMultilevel"/>
    <w:tmpl w:val="F7587D14"/>
    <w:lvl w:ilvl="0" w:tplc="E174D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B120A"/>
    <w:multiLevelType w:val="multilevel"/>
    <w:tmpl w:val="80D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E92C67"/>
    <w:multiLevelType w:val="multilevel"/>
    <w:tmpl w:val="4DE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60716"/>
    <w:multiLevelType w:val="multilevel"/>
    <w:tmpl w:val="0F9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81B69"/>
    <w:multiLevelType w:val="hybridMultilevel"/>
    <w:tmpl w:val="20A247DA"/>
    <w:lvl w:ilvl="0" w:tplc="5E3CADB8">
      <w:start w:val="1"/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12B00"/>
    <w:multiLevelType w:val="hybridMultilevel"/>
    <w:tmpl w:val="24786AAE"/>
    <w:lvl w:ilvl="0" w:tplc="8E1C56A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12549C"/>
    <w:multiLevelType w:val="hybridMultilevel"/>
    <w:tmpl w:val="91B2F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E2CF6"/>
    <w:multiLevelType w:val="multilevel"/>
    <w:tmpl w:val="473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33A364F"/>
    <w:multiLevelType w:val="multilevel"/>
    <w:tmpl w:val="7C8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EF83823"/>
    <w:multiLevelType w:val="hybridMultilevel"/>
    <w:tmpl w:val="5A1EC23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3"/>
  </w:num>
  <w:num w:numId="5">
    <w:abstractNumId w:val="9"/>
  </w:num>
  <w:num w:numId="6">
    <w:abstractNumId w:val="8"/>
  </w:num>
  <w:num w:numId="7">
    <w:abstractNumId w:val="25"/>
  </w:num>
  <w:num w:numId="8">
    <w:abstractNumId w:val="23"/>
  </w:num>
  <w:num w:numId="9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</w:num>
  <w:num w:numId="11">
    <w:abstractNumId w:val="6"/>
  </w:num>
  <w:num w:numId="12">
    <w:abstractNumId w:val="21"/>
  </w:num>
  <w:num w:numId="13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2"/>
  </w:num>
  <w:num w:numId="19">
    <w:abstractNumId w:val="3"/>
  </w:num>
  <w:num w:numId="20">
    <w:abstractNumId w:val="1"/>
  </w:num>
  <w:num w:numId="21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0"/>
  </w:num>
  <w:num w:numId="23">
    <w:abstractNumId w:val="17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uqLzEvQz2eZC6845zSmPgRGzQsK92z+qfY5COy+4Prb3i9UbTcSiZAqGzrclnBTUwQDneQTuaFsj+HTJXZag==" w:salt="zLpxTmfIUr9Rnt4feVc5ew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0C07"/>
    <w:rsid w:val="00017F17"/>
    <w:rsid w:val="00030682"/>
    <w:rsid w:val="000344D0"/>
    <w:rsid w:val="00041197"/>
    <w:rsid w:val="000420D1"/>
    <w:rsid w:val="00053C1B"/>
    <w:rsid w:val="00056DB0"/>
    <w:rsid w:val="000571F5"/>
    <w:rsid w:val="00060F55"/>
    <w:rsid w:val="000625BB"/>
    <w:rsid w:val="0006402F"/>
    <w:rsid w:val="00065217"/>
    <w:rsid w:val="0006761A"/>
    <w:rsid w:val="000855D2"/>
    <w:rsid w:val="000901E7"/>
    <w:rsid w:val="0009198F"/>
    <w:rsid w:val="00094290"/>
    <w:rsid w:val="0009651A"/>
    <w:rsid w:val="000974DA"/>
    <w:rsid w:val="00097B9C"/>
    <w:rsid w:val="000A2125"/>
    <w:rsid w:val="000A5C38"/>
    <w:rsid w:val="000A5E37"/>
    <w:rsid w:val="000B0A83"/>
    <w:rsid w:val="000B7844"/>
    <w:rsid w:val="000C13AA"/>
    <w:rsid w:val="000C3B75"/>
    <w:rsid w:val="000C64A6"/>
    <w:rsid w:val="000C7C24"/>
    <w:rsid w:val="000D2410"/>
    <w:rsid w:val="000D5BA1"/>
    <w:rsid w:val="000D64B6"/>
    <w:rsid w:val="000E046A"/>
    <w:rsid w:val="000E340B"/>
    <w:rsid w:val="000E472E"/>
    <w:rsid w:val="000E651C"/>
    <w:rsid w:val="000F414D"/>
    <w:rsid w:val="00100261"/>
    <w:rsid w:val="00102F4F"/>
    <w:rsid w:val="001038C7"/>
    <w:rsid w:val="0010404B"/>
    <w:rsid w:val="001051C2"/>
    <w:rsid w:val="001053D6"/>
    <w:rsid w:val="00105644"/>
    <w:rsid w:val="00105726"/>
    <w:rsid w:val="00107AE4"/>
    <w:rsid w:val="00120A36"/>
    <w:rsid w:val="001324C8"/>
    <w:rsid w:val="001349B2"/>
    <w:rsid w:val="001379F2"/>
    <w:rsid w:val="00143F80"/>
    <w:rsid w:val="001470BC"/>
    <w:rsid w:val="00150392"/>
    <w:rsid w:val="00153788"/>
    <w:rsid w:val="00155E7B"/>
    <w:rsid w:val="00156895"/>
    <w:rsid w:val="00160A5B"/>
    <w:rsid w:val="00160FBC"/>
    <w:rsid w:val="00161DE0"/>
    <w:rsid w:val="00164F95"/>
    <w:rsid w:val="00166728"/>
    <w:rsid w:val="00171E69"/>
    <w:rsid w:val="00172838"/>
    <w:rsid w:val="00176D5F"/>
    <w:rsid w:val="001868E5"/>
    <w:rsid w:val="00186CAC"/>
    <w:rsid w:val="001922D3"/>
    <w:rsid w:val="00193C62"/>
    <w:rsid w:val="00194C87"/>
    <w:rsid w:val="00196D67"/>
    <w:rsid w:val="001A5534"/>
    <w:rsid w:val="001B2530"/>
    <w:rsid w:val="001B6C64"/>
    <w:rsid w:val="001D51E8"/>
    <w:rsid w:val="001D684E"/>
    <w:rsid w:val="001E0A4C"/>
    <w:rsid w:val="001E1EBE"/>
    <w:rsid w:val="001E7ED5"/>
    <w:rsid w:val="001F1A8D"/>
    <w:rsid w:val="001F3E1D"/>
    <w:rsid w:val="001F4654"/>
    <w:rsid w:val="001F5023"/>
    <w:rsid w:val="001F5192"/>
    <w:rsid w:val="002019BA"/>
    <w:rsid w:val="0021284F"/>
    <w:rsid w:val="00213A92"/>
    <w:rsid w:val="0021577C"/>
    <w:rsid w:val="00216C6E"/>
    <w:rsid w:val="00217A9F"/>
    <w:rsid w:val="002240C8"/>
    <w:rsid w:val="00224B36"/>
    <w:rsid w:val="00225BFA"/>
    <w:rsid w:val="002326F0"/>
    <w:rsid w:val="0023512E"/>
    <w:rsid w:val="0023711F"/>
    <w:rsid w:val="00246B0C"/>
    <w:rsid w:val="00250E6A"/>
    <w:rsid w:val="00255368"/>
    <w:rsid w:val="002564C3"/>
    <w:rsid w:val="00257BBD"/>
    <w:rsid w:val="00257F1F"/>
    <w:rsid w:val="00260047"/>
    <w:rsid w:val="002601BE"/>
    <w:rsid w:val="00261830"/>
    <w:rsid w:val="00263535"/>
    <w:rsid w:val="00264D7D"/>
    <w:rsid w:val="00266526"/>
    <w:rsid w:val="00275018"/>
    <w:rsid w:val="002812AE"/>
    <w:rsid w:val="00281866"/>
    <w:rsid w:val="00285852"/>
    <w:rsid w:val="0029371B"/>
    <w:rsid w:val="002939C1"/>
    <w:rsid w:val="00294EDC"/>
    <w:rsid w:val="002A3749"/>
    <w:rsid w:val="002A52E8"/>
    <w:rsid w:val="002A5E21"/>
    <w:rsid w:val="002A67E8"/>
    <w:rsid w:val="002A7B93"/>
    <w:rsid w:val="002B05AE"/>
    <w:rsid w:val="002B3ADB"/>
    <w:rsid w:val="002C6E63"/>
    <w:rsid w:val="002C75C6"/>
    <w:rsid w:val="002D1467"/>
    <w:rsid w:val="002D1E67"/>
    <w:rsid w:val="002E2215"/>
    <w:rsid w:val="002E5A3A"/>
    <w:rsid w:val="002F0C6F"/>
    <w:rsid w:val="002F5C17"/>
    <w:rsid w:val="00300A9C"/>
    <w:rsid w:val="00302841"/>
    <w:rsid w:val="00302961"/>
    <w:rsid w:val="0030317E"/>
    <w:rsid w:val="003037A2"/>
    <w:rsid w:val="00306FF4"/>
    <w:rsid w:val="003074EA"/>
    <w:rsid w:val="003105E2"/>
    <w:rsid w:val="003117E3"/>
    <w:rsid w:val="003127B3"/>
    <w:rsid w:val="00312DE9"/>
    <w:rsid w:val="003136AF"/>
    <w:rsid w:val="0031581A"/>
    <w:rsid w:val="00315C11"/>
    <w:rsid w:val="00316411"/>
    <w:rsid w:val="003210AD"/>
    <w:rsid w:val="00322B7B"/>
    <w:rsid w:val="003241D0"/>
    <w:rsid w:val="00330260"/>
    <w:rsid w:val="00353F92"/>
    <w:rsid w:val="00360CBC"/>
    <w:rsid w:val="0036133F"/>
    <w:rsid w:val="00362E04"/>
    <w:rsid w:val="00362F24"/>
    <w:rsid w:val="00365B50"/>
    <w:rsid w:val="00373104"/>
    <w:rsid w:val="00373893"/>
    <w:rsid w:val="003752B2"/>
    <w:rsid w:val="003804CA"/>
    <w:rsid w:val="00381A68"/>
    <w:rsid w:val="00381FDF"/>
    <w:rsid w:val="00383897"/>
    <w:rsid w:val="003904CC"/>
    <w:rsid w:val="003918BC"/>
    <w:rsid w:val="003950B4"/>
    <w:rsid w:val="003960C2"/>
    <w:rsid w:val="00397E65"/>
    <w:rsid w:val="003A064F"/>
    <w:rsid w:val="003A3514"/>
    <w:rsid w:val="003A4874"/>
    <w:rsid w:val="003A50FC"/>
    <w:rsid w:val="003B01FE"/>
    <w:rsid w:val="003B1044"/>
    <w:rsid w:val="003B1B80"/>
    <w:rsid w:val="003B28A4"/>
    <w:rsid w:val="003B7E06"/>
    <w:rsid w:val="003C0526"/>
    <w:rsid w:val="003C23C1"/>
    <w:rsid w:val="003C240C"/>
    <w:rsid w:val="003D7AD2"/>
    <w:rsid w:val="003E05EC"/>
    <w:rsid w:val="003F3156"/>
    <w:rsid w:val="00400648"/>
    <w:rsid w:val="0040071A"/>
    <w:rsid w:val="0040213E"/>
    <w:rsid w:val="004040CA"/>
    <w:rsid w:val="004060FC"/>
    <w:rsid w:val="00406C60"/>
    <w:rsid w:val="00407D2A"/>
    <w:rsid w:val="00414CF0"/>
    <w:rsid w:val="00423795"/>
    <w:rsid w:val="004245A1"/>
    <w:rsid w:val="004254F7"/>
    <w:rsid w:val="00426A7F"/>
    <w:rsid w:val="00440D40"/>
    <w:rsid w:val="0044264A"/>
    <w:rsid w:val="00444C3D"/>
    <w:rsid w:val="00445FA7"/>
    <w:rsid w:val="0044652A"/>
    <w:rsid w:val="004478A9"/>
    <w:rsid w:val="004533DE"/>
    <w:rsid w:val="00453B78"/>
    <w:rsid w:val="00455309"/>
    <w:rsid w:val="004572C9"/>
    <w:rsid w:val="00460C54"/>
    <w:rsid w:val="00461235"/>
    <w:rsid w:val="00461D91"/>
    <w:rsid w:val="00463D0D"/>
    <w:rsid w:val="00477CD9"/>
    <w:rsid w:val="00484D8B"/>
    <w:rsid w:val="00492D90"/>
    <w:rsid w:val="004A202A"/>
    <w:rsid w:val="004A46D0"/>
    <w:rsid w:val="004A6667"/>
    <w:rsid w:val="004B0160"/>
    <w:rsid w:val="004B7BD7"/>
    <w:rsid w:val="004C428C"/>
    <w:rsid w:val="004C5B6A"/>
    <w:rsid w:val="004C7469"/>
    <w:rsid w:val="004D2658"/>
    <w:rsid w:val="004D3BB0"/>
    <w:rsid w:val="004E4798"/>
    <w:rsid w:val="004F12E1"/>
    <w:rsid w:val="004F4AC2"/>
    <w:rsid w:val="00500063"/>
    <w:rsid w:val="00500832"/>
    <w:rsid w:val="0050197C"/>
    <w:rsid w:val="00501C47"/>
    <w:rsid w:val="00503CCA"/>
    <w:rsid w:val="00506E00"/>
    <w:rsid w:val="0051070B"/>
    <w:rsid w:val="00516E9C"/>
    <w:rsid w:val="005241E1"/>
    <w:rsid w:val="00524684"/>
    <w:rsid w:val="005247BD"/>
    <w:rsid w:val="005250DB"/>
    <w:rsid w:val="00525B3B"/>
    <w:rsid w:val="00530CC5"/>
    <w:rsid w:val="00533B96"/>
    <w:rsid w:val="0053631F"/>
    <w:rsid w:val="00542D47"/>
    <w:rsid w:val="00545916"/>
    <w:rsid w:val="00546C19"/>
    <w:rsid w:val="00552399"/>
    <w:rsid w:val="00552962"/>
    <w:rsid w:val="00553973"/>
    <w:rsid w:val="00554857"/>
    <w:rsid w:val="0056100A"/>
    <w:rsid w:val="00565B34"/>
    <w:rsid w:val="005707E2"/>
    <w:rsid w:val="0057212F"/>
    <w:rsid w:val="00575EA8"/>
    <w:rsid w:val="00576F98"/>
    <w:rsid w:val="005771DA"/>
    <w:rsid w:val="00582773"/>
    <w:rsid w:val="0058444A"/>
    <w:rsid w:val="00585229"/>
    <w:rsid w:val="00585CDD"/>
    <w:rsid w:val="00594214"/>
    <w:rsid w:val="00597535"/>
    <w:rsid w:val="00597977"/>
    <w:rsid w:val="005A0E81"/>
    <w:rsid w:val="005A23B8"/>
    <w:rsid w:val="005A4F9D"/>
    <w:rsid w:val="005B0B6A"/>
    <w:rsid w:val="005B5F4E"/>
    <w:rsid w:val="005B73E0"/>
    <w:rsid w:val="005B7B77"/>
    <w:rsid w:val="005C11DA"/>
    <w:rsid w:val="005C2CCA"/>
    <w:rsid w:val="005C55D9"/>
    <w:rsid w:val="005D78CE"/>
    <w:rsid w:val="005F1187"/>
    <w:rsid w:val="005F1549"/>
    <w:rsid w:val="005F5358"/>
    <w:rsid w:val="005F6635"/>
    <w:rsid w:val="005F66E0"/>
    <w:rsid w:val="006009B4"/>
    <w:rsid w:val="006028D7"/>
    <w:rsid w:val="00604FE8"/>
    <w:rsid w:val="00614467"/>
    <w:rsid w:val="00616197"/>
    <w:rsid w:val="0061623E"/>
    <w:rsid w:val="00616A19"/>
    <w:rsid w:val="006174EA"/>
    <w:rsid w:val="0062495B"/>
    <w:rsid w:val="00632E13"/>
    <w:rsid w:val="00635FC9"/>
    <w:rsid w:val="00640E13"/>
    <w:rsid w:val="006418B0"/>
    <w:rsid w:val="006431C7"/>
    <w:rsid w:val="006441D6"/>
    <w:rsid w:val="00647C4C"/>
    <w:rsid w:val="00653550"/>
    <w:rsid w:val="0066164D"/>
    <w:rsid w:val="00665451"/>
    <w:rsid w:val="00667AFB"/>
    <w:rsid w:val="006727C2"/>
    <w:rsid w:val="00673346"/>
    <w:rsid w:val="00675768"/>
    <w:rsid w:val="0068232D"/>
    <w:rsid w:val="0068461B"/>
    <w:rsid w:val="00692D8E"/>
    <w:rsid w:val="00693C11"/>
    <w:rsid w:val="00695636"/>
    <w:rsid w:val="006A26F2"/>
    <w:rsid w:val="006A6532"/>
    <w:rsid w:val="006B3A74"/>
    <w:rsid w:val="006B7D1D"/>
    <w:rsid w:val="006C366B"/>
    <w:rsid w:val="006C4B28"/>
    <w:rsid w:val="006C7732"/>
    <w:rsid w:val="006E4568"/>
    <w:rsid w:val="006E5759"/>
    <w:rsid w:val="006F174F"/>
    <w:rsid w:val="006F2E6B"/>
    <w:rsid w:val="00701CFC"/>
    <w:rsid w:val="00702EA8"/>
    <w:rsid w:val="00703A0C"/>
    <w:rsid w:val="00705D00"/>
    <w:rsid w:val="00707993"/>
    <w:rsid w:val="007126C7"/>
    <w:rsid w:val="007171E2"/>
    <w:rsid w:val="00723D94"/>
    <w:rsid w:val="007301F4"/>
    <w:rsid w:val="00731A7B"/>
    <w:rsid w:val="00750E0F"/>
    <w:rsid w:val="0075143A"/>
    <w:rsid w:val="00753246"/>
    <w:rsid w:val="00760A7F"/>
    <w:rsid w:val="0076185C"/>
    <w:rsid w:val="00772EDA"/>
    <w:rsid w:val="007904B4"/>
    <w:rsid w:val="0079557C"/>
    <w:rsid w:val="00795EB6"/>
    <w:rsid w:val="007A4595"/>
    <w:rsid w:val="007A5E8D"/>
    <w:rsid w:val="007A6635"/>
    <w:rsid w:val="007B03E3"/>
    <w:rsid w:val="007B1AB2"/>
    <w:rsid w:val="007B5301"/>
    <w:rsid w:val="007C011A"/>
    <w:rsid w:val="007C11A0"/>
    <w:rsid w:val="007C2B5C"/>
    <w:rsid w:val="007C7350"/>
    <w:rsid w:val="007D5804"/>
    <w:rsid w:val="007D74AF"/>
    <w:rsid w:val="007E0CD4"/>
    <w:rsid w:val="007E2936"/>
    <w:rsid w:val="007E52C3"/>
    <w:rsid w:val="007E64D8"/>
    <w:rsid w:val="007E6FB8"/>
    <w:rsid w:val="007F0C11"/>
    <w:rsid w:val="007F2423"/>
    <w:rsid w:val="007F736B"/>
    <w:rsid w:val="00801335"/>
    <w:rsid w:val="00805190"/>
    <w:rsid w:val="00806154"/>
    <w:rsid w:val="00806FCA"/>
    <w:rsid w:val="008078B0"/>
    <w:rsid w:val="00807CAC"/>
    <w:rsid w:val="00812244"/>
    <w:rsid w:val="00812255"/>
    <w:rsid w:val="00814E00"/>
    <w:rsid w:val="008176CC"/>
    <w:rsid w:val="00817FA4"/>
    <w:rsid w:val="008307B8"/>
    <w:rsid w:val="00832C7B"/>
    <w:rsid w:val="0083337C"/>
    <w:rsid w:val="0083358B"/>
    <w:rsid w:val="00835F00"/>
    <w:rsid w:val="00836C9C"/>
    <w:rsid w:val="00845174"/>
    <w:rsid w:val="00850577"/>
    <w:rsid w:val="008508BF"/>
    <w:rsid w:val="00852456"/>
    <w:rsid w:val="00870DAC"/>
    <w:rsid w:val="00874AD1"/>
    <w:rsid w:val="00877A40"/>
    <w:rsid w:val="00882DEC"/>
    <w:rsid w:val="00891A84"/>
    <w:rsid w:val="00893188"/>
    <w:rsid w:val="008975C6"/>
    <w:rsid w:val="00897738"/>
    <w:rsid w:val="008A095F"/>
    <w:rsid w:val="008A1FE7"/>
    <w:rsid w:val="008B6344"/>
    <w:rsid w:val="008C2BBA"/>
    <w:rsid w:val="008C7B63"/>
    <w:rsid w:val="008E2669"/>
    <w:rsid w:val="008E6BE2"/>
    <w:rsid w:val="008E7681"/>
    <w:rsid w:val="008F01C7"/>
    <w:rsid w:val="008F1692"/>
    <w:rsid w:val="008F36AD"/>
    <w:rsid w:val="008F572B"/>
    <w:rsid w:val="008F66CB"/>
    <w:rsid w:val="008F73AF"/>
    <w:rsid w:val="00901B2E"/>
    <w:rsid w:val="00903A7A"/>
    <w:rsid w:val="00905117"/>
    <w:rsid w:val="00905242"/>
    <w:rsid w:val="00906CCA"/>
    <w:rsid w:val="00910BBE"/>
    <w:rsid w:val="009235DB"/>
    <w:rsid w:val="00923BDA"/>
    <w:rsid w:val="0092442C"/>
    <w:rsid w:val="009266A7"/>
    <w:rsid w:val="0092674B"/>
    <w:rsid w:val="009270CB"/>
    <w:rsid w:val="00927930"/>
    <w:rsid w:val="00927A1C"/>
    <w:rsid w:val="0093255C"/>
    <w:rsid w:val="00934032"/>
    <w:rsid w:val="009340C4"/>
    <w:rsid w:val="00942560"/>
    <w:rsid w:val="00943C40"/>
    <w:rsid w:val="00945AEF"/>
    <w:rsid w:val="009468D8"/>
    <w:rsid w:val="00947711"/>
    <w:rsid w:val="0095106F"/>
    <w:rsid w:val="00963A49"/>
    <w:rsid w:val="00964418"/>
    <w:rsid w:val="00964A08"/>
    <w:rsid w:val="0097055B"/>
    <w:rsid w:val="00970F1D"/>
    <w:rsid w:val="00971EB0"/>
    <w:rsid w:val="009739F5"/>
    <w:rsid w:val="00981BBF"/>
    <w:rsid w:val="00982297"/>
    <w:rsid w:val="009839A6"/>
    <w:rsid w:val="00984DF0"/>
    <w:rsid w:val="009A1576"/>
    <w:rsid w:val="009A1EF1"/>
    <w:rsid w:val="009A5E4C"/>
    <w:rsid w:val="009B4643"/>
    <w:rsid w:val="009C44D9"/>
    <w:rsid w:val="009C5B39"/>
    <w:rsid w:val="009D030E"/>
    <w:rsid w:val="009D2CEB"/>
    <w:rsid w:val="009D52DE"/>
    <w:rsid w:val="009D75CF"/>
    <w:rsid w:val="009E42B0"/>
    <w:rsid w:val="009E52A2"/>
    <w:rsid w:val="009F16EC"/>
    <w:rsid w:val="009F1DC5"/>
    <w:rsid w:val="009F2D56"/>
    <w:rsid w:val="009F41A8"/>
    <w:rsid w:val="009F6F82"/>
    <w:rsid w:val="00A04879"/>
    <w:rsid w:val="00A12EEB"/>
    <w:rsid w:val="00A16B72"/>
    <w:rsid w:val="00A16FF2"/>
    <w:rsid w:val="00A21450"/>
    <w:rsid w:val="00A216D5"/>
    <w:rsid w:val="00A21A74"/>
    <w:rsid w:val="00A23186"/>
    <w:rsid w:val="00A2373D"/>
    <w:rsid w:val="00A307F4"/>
    <w:rsid w:val="00A309B1"/>
    <w:rsid w:val="00A325C0"/>
    <w:rsid w:val="00A337A1"/>
    <w:rsid w:val="00A3562E"/>
    <w:rsid w:val="00A40FA8"/>
    <w:rsid w:val="00A41C52"/>
    <w:rsid w:val="00A45E1D"/>
    <w:rsid w:val="00A469A4"/>
    <w:rsid w:val="00A478F2"/>
    <w:rsid w:val="00A52B92"/>
    <w:rsid w:val="00A52C65"/>
    <w:rsid w:val="00A61AF2"/>
    <w:rsid w:val="00A668BB"/>
    <w:rsid w:val="00A71672"/>
    <w:rsid w:val="00A75BFC"/>
    <w:rsid w:val="00A808EF"/>
    <w:rsid w:val="00A84439"/>
    <w:rsid w:val="00A84AEA"/>
    <w:rsid w:val="00A850C1"/>
    <w:rsid w:val="00A85F94"/>
    <w:rsid w:val="00A86927"/>
    <w:rsid w:val="00A8719D"/>
    <w:rsid w:val="00A907CE"/>
    <w:rsid w:val="00A97BC7"/>
    <w:rsid w:val="00AA2876"/>
    <w:rsid w:val="00AA5763"/>
    <w:rsid w:val="00AC24C5"/>
    <w:rsid w:val="00AC30E7"/>
    <w:rsid w:val="00AC310D"/>
    <w:rsid w:val="00AC573D"/>
    <w:rsid w:val="00AC5F14"/>
    <w:rsid w:val="00AC6C9A"/>
    <w:rsid w:val="00AD1669"/>
    <w:rsid w:val="00AD2B4B"/>
    <w:rsid w:val="00AD4030"/>
    <w:rsid w:val="00AD4492"/>
    <w:rsid w:val="00AD5805"/>
    <w:rsid w:val="00AE10C5"/>
    <w:rsid w:val="00AE4209"/>
    <w:rsid w:val="00AE6E6C"/>
    <w:rsid w:val="00AE723C"/>
    <w:rsid w:val="00AF00DA"/>
    <w:rsid w:val="00B02FE2"/>
    <w:rsid w:val="00B05112"/>
    <w:rsid w:val="00B054C7"/>
    <w:rsid w:val="00B059E4"/>
    <w:rsid w:val="00B12067"/>
    <w:rsid w:val="00B154A9"/>
    <w:rsid w:val="00B154C8"/>
    <w:rsid w:val="00B24D82"/>
    <w:rsid w:val="00B277B4"/>
    <w:rsid w:val="00B437F5"/>
    <w:rsid w:val="00B447FB"/>
    <w:rsid w:val="00B4724C"/>
    <w:rsid w:val="00B627BB"/>
    <w:rsid w:val="00B640BC"/>
    <w:rsid w:val="00B653C1"/>
    <w:rsid w:val="00B65E7C"/>
    <w:rsid w:val="00B65ECE"/>
    <w:rsid w:val="00B6609E"/>
    <w:rsid w:val="00B70753"/>
    <w:rsid w:val="00B72223"/>
    <w:rsid w:val="00B72258"/>
    <w:rsid w:val="00B7446C"/>
    <w:rsid w:val="00B751D7"/>
    <w:rsid w:val="00B929BB"/>
    <w:rsid w:val="00B935A8"/>
    <w:rsid w:val="00B967F6"/>
    <w:rsid w:val="00BA66D4"/>
    <w:rsid w:val="00BB5439"/>
    <w:rsid w:val="00BB5EFD"/>
    <w:rsid w:val="00BC1E23"/>
    <w:rsid w:val="00BD133E"/>
    <w:rsid w:val="00BD1442"/>
    <w:rsid w:val="00BD1D96"/>
    <w:rsid w:val="00BD3B3E"/>
    <w:rsid w:val="00BE7B59"/>
    <w:rsid w:val="00BE7C3F"/>
    <w:rsid w:val="00BF156F"/>
    <w:rsid w:val="00BF28B0"/>
    <w:rsid w:val="00C004A9"/>
    <w:rsid w:val="00C06CCF"/>
    <w:rsid w:val="00C10F51"/>
    <w:rsid w:val="00C13171"/>
    <w:rsid w:val="00C1363A"/>
    <w:rsid w:val="00C14609"/>
    <w:rsid w:val="00C163F4"/>
    <w:rsid w:val="00C21E3A"/>
    <w:rsid w:val="00C2207F"/>
    <w:rsid w:val="00C226C6"/>
    <w:rsid w:val="00C301E7"/>
    <w:rsid w:val="00C34A1B"/>
    <w:rsid w:val="00C34DE4"/>
    <w:rsid w:val="00C402B4"/>
    <w:rsid w:val="00C4103E"/>
    <w:rsid w:val="00C41CE3"/>
    <w:rsid w:val="00C428A4"/>
    <w:rsid w:val="00C43385"/>
    <w:rsid w:val="00C468CE"/>
    <w:rsid w:val="00C47876"/>
    <w:rsid w:val="00C52014"/>
    <w:rsid w:val="00C54597"/>
    <w:rsid w:val="00C57DBE"/>
    <w:rsid w:val="00C605B2"/>
    <w:rsid w:val="00C616BB"/>
    <w:rsid w:val="00C6231E"/>
    <w:rsid w:val="00C62563"/>
    <w:rsid w:val="00C639A2"/>
    <w:rsid w:val="00C73D1B"/>
    <w:rsid w:val="00C81886"/>
    <w:rsid w:val="00C82641"/>
    <w:rsid w:val="00C847E4"/>
    <w:rsid w:val="00C86428"/>
    <w:rsid w:val="00C9336B"/>
    <w:rsid w:val="00C95B68"/>
    <w:rsid w:val="00CA3C97"/>
    <w:rsid w:val="00CA5F5E"/>
    <w:rsid w:val="00CB00A9"/>
    <w:rsid w:val="00CB0A53"/>
    <w:rsid w:val="00CB4329"/>
    <w:rsid w:val="00CB73AE"/>
    <w:rsid w:val="00CC06BA"/>
    <w:rsid w:val="00CC6251"/>
    <w:rsid w:val="00CD007A"/>
    <w:rsid w:val="00CD167B"/>
    <w:rsid w:val="00CD2A42"/>
    <w:rsid w:val="00CD4D23"/>
    <w:rsid w:val="00CD5FCB"/>
    <w:rsid w:val="00CD778E"/>
    <w:rsid w:val="00CE2B99"/>
    <w:rsid w:val="00CE432B"/>
    <w:rsid w:val="00CE73C6"/>
    <w:rsid w:val="00CF363D"/>
    <w:rsid w:val="00CF46D5"/>
    <w:rsid w:val="00D017EB"/>
    <w:rsid w:val="00D02CCA"/>
    <w:rsid w:val="00D02F6C"/>
    <w:rsid w:val="00D0495D"/>
    <w:rsid w:val="00D12C0F"/>
    <w:rsid w:val="00D14176"/>
    <w:rsid w:val="00D177CB"/>
    <w:rsid w:val="00D210EE"/>
    <w:rsid w:val="00D346D7"/>
    <w:rsid w:val="00D37534"/>
    <w:rsid w:val="00D40FE0"/>
    <w:rsid w:val="00D438A8"/>
    <w:rsid w:val="00D43FA9"/>
    <w:rsid w:val="00D45FFF"/>
    <w:rsid w:val="00D507FF"/>
    <w:rsid w:val="00D519FA"/>
    <w:rsid w:val="00D55DCD"/>
    <w:rsid w:val="00D6263D"/>
    <w:rsid w:val="00D704AB"/>
    <w:rsid w:val="00D727C4"/>
    <w:rsid w:val="00D82E67"/>
    <w:rsid w:val="00D86EF2"/>
    <w:rsid w:val="00D90E7E"/>
    <w:rsid w:val="00D95749"/>
    <w:rsid w:val="00D97BE7"/>
    <w:rsid w:val="00DA1849"/>
    <w:rsid w:val="00DA286C"/>
    <w:rsid w:val="00DA7F12"/>
    <w:rsid w:val="00DB0B32"/>
    <w:rsid w:val="00DB0F73"/>
    <w:rsid w:val="00DC0321"/>
    <w:rsid w:val="00DC1CE7"/>
    <w:rsid w:val="00DC6C56"/>
    <w:rsid w:val="00DD1996"/>
    <w:rsid w:val="00DD5C2E"/>
    <w:rsid w:val="00DE045C"/>
    <w:rsid w:val="00DE20F0"/>
    <w:rsid w:val="00DF2A9F"/>
    <w:rsid w:val="00DF7458"/>
    <w:rsid w:val="00E1377B"/>
    <w:rsid w:val="00E15907"/>
    <w:rsid w:val="00E16929"/>
    <w:rsid w:val="00E16EAF"/>
    <w:rsid w:val="00E200C6"/>
    <w:rsid w:val="00E20109"/>
    <w:rsid w:val="00E21AA9"/>
    <w:rsid w:val="00E223F6"/>
    <w:rsid w:val="00E2344C"/>
    <w:rsid w:val="00E258EA"/>
    <w:rsid w:val="00E319D8"/>
    <w:rsid w:val="00E351EA"/>
    <w:rsid w:val="00E406CA"/>
    <w:rsid w:val="00E4574A"/>
    <w:rsid w:val="00E45D1E"/>
    <w:rsid w:val="00E46268"/>
    <w:rsid w:val="00E51322"/>
    <w:rsid w:val="00E57018"/>
    <w:rsid w:val="00E578D3"/>
    <w:rsid w:val="00E614BD"/>
    <w:rsid w:val="00E70B27"/>
    <w:rsid w:val="00E72231"/>
    <w:rsid w:val="00E72371"/>
    <w:rsid w:val="00E72A45"/>
    <w:rsid w:val="00E74C46"/>
    <w:rsid w:val="00E75415"/>
    <w:rsid w:val="00E77936"/>
    <w:rsid w:val="00E80C44"/>
    <w:rsid w:val="00E80D74"/>
    <w:rsid w:val="00E85DFF"/>
    <w:rsid w:val="00E866AF"/>
    <w:rsid w:val="00E86C38"/>
    <w:rsid w:val="00E87749"/>
    <w:rsid w:val="00E96891"/>
    <w:rsid w:val="00EA1E7B"/>
    <w:rsid w:val="00EA6B96"/>
    <w:rsid w:val="00EB336D"/>
    <w:rsid w:val="00EB5714"/>
    <w:rsid w:val="00EB70DB"/>
    <w:rsid w:val="00EC1F75"/>
    <w:rsid w:val="00EC3CB5"/>
    <w:rsid w:val="00EC4F86"/>
    <w:rsid w:val="00EC5D25"/>
    <w:rsid w:val="00EC6C99"/>
    <w:rsid w:val="00ED0C3D"/>
    <w:rsid w:val="00ED3E8E"/>
    <w:rsid w:val="00EE20A3"/>
    <w:rsid w:val="00EF68CB"/>
    <w:rsid w:val="00F05951"/>
    <w:rsid w:val="00F10D7C"/>
    <w:rsid w:val="00F11EC1"/>
    <w:rsid w:val="00F130FB"/>
    <w:rsid w:val="00F133E3"/>
    <w:rsid w:val="00F21125"/>
    <w:rsid w:val="00F23871"/>
    <w:rsid w:val="00F24B2E"/>
    <w:rsid w:val="00F32EA3"/>
    <w:rsid w:val="00F35C5A"/>
    <w:rsid w:val="00F44B8C"/>
    <w:rsid w:val="00F45A5D"/>
    <w:rsid w:val="00F462DE"/>
    <w:rsid w:val="00F50E8A"/>
    <w:rsid w:val="00F51BA0"/>
    <w:rsid w:val="00F533C6"/>
    <w:rsid w:val="00F53F62"/>
    <w:rsid w:val="00F61A95"/>
    <w:rsid w:val="00F7102C"/>
    <w:rsid w:val="00F81959"/>
    <w:rsid w:val="00F83A3D"/>
    <w:rsid w:val="00F85799"/>
    <w:rsid w:val="00F8580D"/>
    <w:rsid w:val="00F90E9C"/>
    <w:rsid w:val="00F9472B"/>
    <w:rsid w:val="00F950DE"/>
    <w:rsid w:val="00F9571A"/>
    <w:rsid w:val="00F97D86"/>
    <w:rsid w:val="00FA1921"/>
    <w:rsid w:val="00FA38A1"/>
    <w:rsid w:val="00FB075C"/>
    <w:rsid w:val="00FB088D"/>
    <w:rsid w:val="00FB6E9C"/>
    <w:rsid w:val="00FC1323"/>
    <w:rsid w:val="00FC1F62"/>
    <w:rsid w:val="00FC3012"/>
    <w:rsid w:val="00FC56B9"/>
    <w:rsid w:val="00FD113A"/>
    <w:rsid w:val="00FD2B82"/>
    <w:rsid w:val="00FD7D51"/>
    <w:rsid w:val="00FE4D88"/>
    <w:rsid w:val="00FE767E"/>
    <w:rsid w:val="00FE7D65"/>
    <w:rsid w:val="00FF550A"/>
    <w:rsid w:val="00FF604A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73223"/>
  <w15:docId w15:val="{BA6BF6CC-F2EE-41D8-82C8-97FDD25A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D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F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524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C639A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rsid w:val="00C639A2"/>
    <w:rPr>
      <w:rFonts w:ascii="Arial" w:hAnsi="Arial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rsid w:val="00C639A2"/>
    <w:pPr>
      <w:widowControl w:val="0"/>
      <w:tabs>
        <w:tab w:val="clear" w:pos="2760"/>
        <w:tab w:val="clear" w:pos="5400"/>
        <w:tab w:val="clear" w:pos="8160"/>
      </w:tabs>
      <w:ind w:left="0"/>
      <w:jc w:val="both"/>
    </w:pPr>
    <w:rPr>
      <w:rFonts w:ascii="Arial Narrow" w:hAnsi="Arial Narrow"/>
      <w:spacing w:val="-3"/>
      <w:sz w:val="20"/>
    </w:rPr>
  </w:style>
  <w:style w:type="character" w:customStyle="1" w:styleId="CommentaireCar">
    <w:name w:val="Commentaire Car"/>
    <w:basedOn w:val="Policepardfaut"/>
    <w:link w:val="Commentaire"/>
    <w:rsid w:val="00C639A2"/>
    <w:rPr>
      <w:rFonts w:ascii="Arial Narrow" w:hAnsi="Arial Narrow"/>
      <w:spacing w:val="-3"/>
      <w:lang w:eastAsia="fr-FR"/>
    </w:rPr>
  </w:style>
  <w:style w:type="paragraph" w:customStyle="1" w:styleId="Casecocher">
    <w:name w:val="Case à cocher"/>
    <w:basedOn w:val="Normal"/>
    <w:next w:val="Normal"/>
    <w:qFormat/>
    <w:rsid w:val="004D3BB0"/>
    <w:pPr>
      <w:tabs>
        <w:tab w:val="clear" w:pos="2760"/>
        <w:tab w:val="clear" w:pos="5400"/>
        <w:tab w:val="clear" w:pos="8160"/>
        <w:tab w:val="left" w:pos="709"/>
      </w:tabs>
      <w:spacing w:before="160" w:after="40"/>
      <w:ind w:left="709" w:hanging="425"/>
    </w:pPr>
    <w:rPr>
      <w:spacing w:val="-3"/>
      <w:sz w:val="18"/>
      <w:szCs w:val="18"/>
    </w:rPr>
  </w:style>
  <w:style w:type="paragraph" w:customStyle="1" w:styleId="StyleCasecocher">
    <w:name w:val="Style Case à cocher"/>
    <w:basedOn w:val="Casecocher"/>
    <w:rsid w:val="004D3BB0"/>
  </w:style>
  <w:style w:type="character" w:styleId="Marquedecommentaire">
    <w:name w:val="annotation reference"/>
    <w:basedOn w:val="Policepardfaut"/>
    <w:rsid w:val="00306FF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06FF4"/>
    <w:pPr>
      <w:widowControl/>
      <w:tabs>
        <w:tab w:val="left" w:pos="2760"/>
        <w:tab w:val="left" w:pos="5400"/>
        <w:tab w:val="left" w:pos="8160"/>
      </w:tabs>
      <w:ind w:left="144"/>
      <w:jc w:val="left"/>
    </w:pPr>
    <w:rPr>
      <w:rFonts w:ascii="Arial" w:hAnsi="Arial"/>
      <w:b/>
      <w:bCs/>
      <w:spacing w:val="0"/>
    </w:rPr>
  </w:style>
  <w:style w:type="character" w:customStyle="1" w:styleId="ObjetducommentaireCar">
    <w:name w:val="Objet du commentaire Car"/>
    <w:basedOn w:val="CommentaireCar"/>
    <w:link w:val="Objetducommentaire"/>
    <w:rsid w:val="00306FF4"/>
    <w:rPr>
      <w:rFonts w:ascii="Arial" w:hAnsi="Arial"/>
      <w:b/>
      <w:bCs/>
      <w:spacing w:val="-3"/>
      <w:lang w:eastAsia="fr-FR"/>
    </w:rPr>
  </w:style>
  <w:style w:type="paragraph" w:customStyle="1" w:styleId="Normalavantetaprs">
    <w:name w:val="Normal avant et après"/>
    <w:basedOn w:val="Normal"/>
    <w:rsid w:val="00193C62"/>
    <w:pPr>
      <w:widowControl w:val="0"/>
      <w:tabs>
        <w:tab w:val="clear" w:pos="2760"/>
        <w:tab w:val="clear" w:pos="5400"/>
        <w:tab w:val="clear" w:pos="8160"/>
        <w:tab w:val="left" w:pos="-720"/>
      </w:tabs>
      <w:suppressAutoHyphens/>
      <w:spacing w:before="120" w:after="120"/>
      <w:ind w:left="0"/>
    </w:pPr>
    <w:rPr>
      <w:spacing w:val="-2"/>
      <w:sz w:val="20"/>
    </w:rPr>
  </w:style>
  <w:style w:type="paragraph" w:styleId="Textebrut">
    <w:name w:val="Plain Text"/>
    <w:basedOn w:val="Normal"/>
    <w:link w:val="TextebrutCar"/>
    <w:uiPriority w:val="99"/>
    <w:unhideWhenUsed/>
    <w:rsid w:val="00DB0F73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0" w:firstLine="360"/>
      <w:textAlignment w:val="auto"/>
    </w:pPr>
    <w:rPr>
      <w:rFonts w:ascii="Calibri" w:eastAsia="Calibri" w:hAnsi="Calibri"/>
      <w:sz w:val="22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DB0F73"/>
    <w:rPr>
      <w:rFonts w:ascii="Calibri" w:eastAsia="Calibri" w:hAnsi="Calibri"/>
      <w:sz w:val="22"/>
      <w:szCs w:val="21"/>
    </w:rPr>
  </w:style>
  <w:style w:type="paragraph" w:styleId="Rvision">
    <w:name w:val="Revision"/>
    <w:hidden/>
    <w:uiPriority w:val="99"/>
    <w:semiHidden/>
    <w:rsid w:val="00F83A3D"/>
    <w:rPr>
      <w:rFonts w:ascii="Arial" w:hAnsi="Arial"/>
      <w:sz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00832"/>
    <w:rPr>
      <w:rFonts w:ascii="Arial" w:hAnsi="Arial"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7zip.fr/7zip-compresser-avec-mot-de-pas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ka.io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ara.thibault@calq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7-zip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.thibault@calq.gouv.qc.ca" TargetMode="External"/><Relationship Id="rId10" Type="http://schemas.openxmlformats.org/officeDocument/2006/relationships/hyperlink" Target="mailto:sara.thibault@calq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70B9-6E3A-4234-BC02-18BB2099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- bourse de déplacement</vt:lpstr>
    </vt:vector>
  </TitlesOfParts>
  <Company>Conseil des arts et des lettres du Québec</Company>
  <LinksUpToDate>false</LinksUpToDate>
  <CharactersWithSpaces>6149</CharactersWithSpaces>
  <SharedDoc>false</SharedDoc>
  <HLinks>
    <vt:vector size="12" baseType="variant">
      <vt:variant>
        <vt:i4>2949244</vt:i4>
      </vt:variant>
      <vt:variant>
        <vt:i4>656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creator>CALQ</dc:creator>
  <dc:description>Formulaire en lien avec la PES</dc:description>
  <cp:lastModifiedBy>Michèle Mailloux</cp:lastModifiedBy>
  <cp:revision>16</cp:revision>
  <cp:lastPrinted>2023-05-09T15:49:00Z</cp:lastPrinted>
  <dcterms:created xsi:type="dcterms:W3CDTF">2021-03-23T15:07:00Z</dcterms:created>
  <dcterms:modified xsi:type="dcterms:W3CDTF">2023-11-01T11:33:00Z</dcterms:modified>
</cp:coreProperties>
</file>